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9FC69" w14:textId="65E1F0FA" w:rsidR="0051167D" w:rsidRPr="00C72BC9" w:rsidRDefault="0051167D" w:rsidP="0051167D">
      <w:pPr>
        <w:spacing w:line="240" w:lineRule="auto"/>
        <w:rPr>
          <w:rFonts w:cstheme="minorHAnsi"/>
        </w:rPr>
      </w:pPr>
      <w:r w:rsidRPr="00C72BC9">
        <w:rPr>
          <w:rFonts w:cstheme="minorHAnsi"/>
          <w:u w:val="single"/>
        </w:rPr>
        <w:t>Email</w:t>
      </w:r>
      <w:r w:rsidRPr="00C72BC9">
        <w:rPr>
          <w:rFonts w:cstheme="minorHAnsi"/>
        </w:rPr>
        <w:t xml:space="preserve">: </w:t>
      </w:r>
      <w:hyperlink r:id="rId8" w:history="1">
        <w:r w:rsidR="00AB0DDD" w:rsidRPr="001C7212">
          <w:rPr>
            <w:rStyle w:val="Hyperlink"/>
            <w:rFonts w:cstheme="minorHAnsi"/>
          </w:rPr>
          <w:t>crystal.blanton@bourbon.kyschools.us</w:t>
        </w:r>
      </w:hyperlink>
      <w:r w:rsidRPr="00C72BC9">
        <w:rPr>
          <w:rFonts w:cstheme="minorHAnsi"/>
        </w:rPr>
        <w:t xml:space="preserve"> (This is the quickest and easiest way to contact me.)</w:t>
      </w:r>
      <w:r w:rsidRPr="00C72BC9">
        <w:rPr>
          <w:rFonts w:cstheme="minorHAnsi"/>
        </w:rPr>
        <w:br/>
      </w:r>
      <w:r w:rsidRPr="00C72BC9">
        <w:rPr>
          <w:rFonts w:cstheme="minorHAnsi"/>
          <w:u w:val="single"/>
        </w:rPr>
        <w:t>Contact Times:</w:t>
      </w:r>
      <w:r w:rsidRPr="00C72BC9">
        <w:rPr>
          <w:rFonts w:cstheme="minorHAnsi"/>
        </w:rPr>
        <w:t xml:space="preserve"> 2</w:t>
      </w:r>
      <w:r w:rsidRPr="00C72BC9">
        <w:rPr>
          <w:rFonts w:cstheme="minorHAnsi"/>
          <w:vertAlign w:val="superscript"/>
        </w:rPr>
        <w:t>nd</w:t>
      </w:r>
      <w:r w:rsidRPr="00C72BC9">
        <w:rPr>
          <w:rFonts w:cstheme="minorHAnsi"/>
        </w:rPr>
        <w:t xml:space="preserve"> period, before and after school</w:t>
      </w:r>
      <w:r w:rsidRPr="00C72BC9">
        <w:rPr>
          <w:rFonts w:cstheme="minorHAnsi"/>
        </w:rPr>
        <w:br/>
      </w:r>
      <w:r w:rsidRPr="00C72BC9">
        <w:rPr>
          <w:rFonts w:cstheme="minorHAnsi"/>
          <w:u w:val="single"/>
        </w:rPr>
        <w:t>School Phone:</w:t>
      </w:r>
      <w:r w:rsidRPr="00C72BC9">
        <w:rPr>
          <w:rFonts w:cstheme="minorHAnsi"/>
        </w:rPr>
        <w:t xml:space="preserve">  (859) </w:t>
      </w:r>
      <w:r w:rsidR="00AB0DDD">
        <w:rPr>
          <w:rFonts w:cstheme="minorHAnsi"/>
        </w:rPr>
        <w:t>987-2185</w:t>
      </w:r>
      <w:r w:rsidRPr="00C72BC9">
        <w:rPr>
          <w:rFonts w:cstheme="minorHAnsi"/>
        </w:rPr>
        <w:br/>
      </w:r>
      <w:r w:rsidRPr="00C72BC9">
        <w:rPr>
          <w:rFonts w:cstheme="minorHAnsi"/>
          <w:u w:val="single"/>
        </w:rPr>
        <w:t>Website:</w:t>
      </w:r>
      <w:r w:rsidRPr="00C72BC9">
        <w:rPr>
          <w:rFonts w:cstheme="minorHAnsi"/>
        </w:rPr>
        <w:t xml:space="preserve"> www.mrsblantonmath.yolasite.com</w:t>
      </w:r>
      <w:r w:rsidRPr="00C72BC9">
        <w:rPr>
          <w:rFonts w:cstheme="minorHAnsi"/>
        </w:rPr>
        <w:br/>
      </w:r>
      <w:r w:rsidRPr="00C72BC9">
        <w:rPr>
          <w:rFonts w:cstheme="minorHAnsi"/>
          <w:u w:val="single"/>
        </w:rPr>
        <w:t xml:space="preserve">Primary Text: </w:t>
      </w:r>
      <w:r w:rsidRPr="00C72BC9">
        <w:rPr>
          <w:rFonts w:cstheme="minorHAnsi"/>
        </w:rPr>
        <w:t xml:space="preserve"> </w:t>
      </w:r>
      <w:r w:rsidR="00AB0DDD">
        <w:rPr>
          <w:rFonts w:cstheme="minorHAnsi"/>
        </w:rPr>
        <w:t>Geometry by Pearson Prentice Hall</w:t>
      </w:r>
      <w:r w:rsidRPr="00C72BC9">
        <w:rPr>
          <w:rFonts w:cstheme="minorHAnsi"/>
        </w:rPr>
        <w:br/>
      </w:r>
      <w:r w:rsidRPr="00C72BC9">
        <w:rPr>
          <w:rFonts w:cstheme="minorHAnsi"/>
          <w:u w:val="single"/>
        </w:rPr>
        <w:t>Credit:</w:t>
      </w:r>
      <w:r w:rsidRPr="00C72BC9">
        <w:rPr>
          <w:rFonts w:cstheme="minorHAnsi"/>
        </w:rPr>
        <w:t xml:space="preserve"> 1</w:t>
      </w:r>
    </w:p>
    <w:p w14:paraId="09C53492" w14:textId="77777777" w:rsidR="000014D4" w:rsidRPr="00C72BC9" w:rsidRDefault="004517E7" w:rsidP="004517E7">
      <w:pPr>
        <w:autoSpaceDE w:val="0"/>
        <w:autoSpaceDN w:val="0"/>
        <w:adjustRightInd w:val="0"/>
        <w:spacing w:after="0" w:line="240" w:lineRule="auto"/>
        <w:rPr>
          <w:rFonts w:cstheme="minorHAnsi"/>
          <w:b/>
          <w:bCs/>
          <w:color w:val="000000"/>
        </w:rPr>
      </w:pPr>
      <w:r w:rsidRPr="00C72BC9">
        <w:rPr>
          <w:rFonts w:cstheme="minorHAnsi"/>
          <w:b/>
          <w:bCs/>
          <w:color w:val="000000"/>
        </w:rPr>
        <w:t xml:space="preserve">Course Overview </w:t>
      </w:r>
    </w:p>
    <w:p w14:paraId="6D7E7238" w14:textId="5C84F577" w:rsidR="00CE0428" w:rsidRPr="00C72BC9" w:rsidRDefault="00CE0428" w:rsidP="00CE0428">
      <w:pPr>
        <w:rPr>
          <w:rFonts w:cstheme="minorHAnsi"/>
        </w:rPr>
      </w:pPr>
      <w:r w:rsidRPr="00C72BC9">
        <w:rPr>
          <w:rFonts w:cstheme="minorHAnsi"/>
        </w:rPr>
        <w:t>The word Geometry means “to measure the Earth,” but this course will cover topics much broader than just measuring things.  This course begins with an</w:t>
      </w:r>
      <w:r w:rsidR="00AB0DDD">
        <w:rPr>
          <w:rFonts w:cstheme="minorHAnsi"/>
        </w:rPr>
        <w:t xml:space="preserve"> algebra review of linear equations so that student can extend those ideas to parallel and perpendicular lines in the coordinate place.  It continues with an</w:t>
      </w:r>
      <w:r w:rsidRPr="00C72BC9">
        <w:rPr>
          <w:rFonts w:cstheme="minorHAnsi"/>
        </w:rPr>
        <w:t xml:space="preserve"> introduction to geometry allowing students to explore points, lines, and planes. Students will then use logical reasoning to prove basic geometric truths while building on prior knowledge investigating the concepts on parallelism and perpendicularity in space.</w:t>
      </w:r>
      <w:r w:rsidR="00F70948" w:rsidRPr="00C72BC9">
        <w:rPr>
          <w:rFonts w:cstheme="minorHAnsi"/>
        </w:rPr>
        <w:t xml:space="preserve">  </w:t>
      </w:r>
      <w:r w:rsidRPr="00C72BC9">
        <w:rPr>
          <w:rFonts w:cstheme="minorHAnsi"/>
        </w:rPr>
        <w:t xml:space="preserve">Students will explore congruency by identifying the series of rigid motions that maps one figure onto another, paying specific attention to triangles.  Students will then begin learning properties and theorems about polygons, by studying quadrilaterals.    Students will use the special properties of right triangles to complete an introduction to trigonometry.  </w:t>
      </w:r>
      <w:r w:rsidR="00AB0DDD">
        <w:rPr>
          <w:rFonts w:cstheme="minorHAnsi"/>
        </w:rPr>
        <w:t>T</w:t>
      </w:r>
      <w:r w:rsidR="00AB0DDD" w:rsidRPr="00C72BC9">
        <w:rPr>
          <w:rFonts w:cstheme="minorHAnsi"/>
        </w:rPr>
        <w:t xml:space="preserve">hinking will be transitioned to the </w:t>
      </w:r>
      <w:proofErr w:type="gramStart"/>
      <w:r w:rsidR="00AB0DDD" w:rsidRPr="00C72BC9">
        <w:rPr>
          <w:rFonts w:cstheme="minorHAnsi"/>
        </w:rPr>
        <w:t>three dimensional</w:t>
      </w:r>
      <w:proofErr w:type="gramEnd"/>
      <w:r w:rsidR="00AB0DDD" w:rsidRPr="00C72BC9">
        <w:rPr>
          <w:rFonts w:cstheme="minorHAnsi"/>
        </w:rPr>
        <w:t xml:space="preserve"> world by studying surface area and volume.</w:t>
      </w:r>
      <w:r w:rsidR="00AB0DDD">
        <w:rPr>
          <w:rFonts w:cstheme="minorHAnsi"/>
        </w:rPr>
        <w:t xml:space="preserve">  </w:t>
      </w:r>
      <w:r w:rsidR="007C74FB" w:rsidRPr="00C72BC9">
        <w:rPr>
          <w:rFonts w:cstheme="minorHAnsi"/>
        </w:rPr>
        <w:t xml:space="preserve">Students will </w:t>
      </w:r>
      <w:proofErr w:type="gramStart"/>
      <w:r w:rsidR="007C74FB" w:rsidRPr="00C72BC9">
        <w:rPr>
          <w:rFonts w:cstheme="minorHAnsi"/>
        </w:rPr>
        <w:t>compare and contrast</w:t>
      </w:r>
      <w:proofErr w:type="gramEnd"/>
      <w:r w:rsidR="007C74FB" w:rsidRPr="00C72BC9">
        <w:rPr>
          <w:rFonts w:cstheme="minorHAnsi"/>
        </w:rPr>
        <w:t xml:space="preserve"> congrue</w:t>
      </w:r>
      <w:r w:rsidR="007C74FB">
        <w:rPr>
          <w:rFonts w:cstheme="minorHAnsi"/>
        </w:rPr>
        <w:t>nt and similar polygons through the study of</w:t>
      </w:r>
      <w:r w:rsidR="007C74FB" w:rsidRPr="00C72BC9">
        <w:rPr>
          <w:rFonts w:cstheme="minorHAnsi"/>
        </w:rPr>
        <w:t xml:space="preserve"> the relationships within similar polygons.</w:t>
      </w:r>
      <w:r w:rsidR="007C74FB">
        <w:rPr>
          <w:rFonts w:cstheme="minorHAnsi"/>
        </w:rPr>
        <w:t xml:space="preserve">  </w:t>
      </w:r>
      <w:r w:rsidRPr="00C72BC9">
        <w:rPr>
          <w:rFonts w:cstheme="minorHAnsi"/>
        </w:rPr>
        <w:t xml:space="preserve">The course will allow students to investigate the relationships formed by circles and their properties. </w:t>
      </w:r>
      <w:r w:rsidR="007C74FB">
        <w:rPr>
          <w:rFonts w:cstheme="minorHAnsi"/>
        </w:rPr>
        <w:t xml:space="preserve"> Students will construct basic geometric figures. </w:t>
      </w:r>
      <w:r w:rsidRPr="00C72BC9">
        <w:rPr>
          <w:rFonts w:cstheme="minorHAnsi"/>
        </w:rPr>
        <w:t xml:space="preserve"> Lastly, </w:t>
      </w:r>
      <w:r w:rsidR="00AB0DDD" w:rsidRPr="00C72BC9">
        <w:rPr>
          <w:rFonts w:cstheme="minorHAnsi"/>
        </w:rPr>
        <w:t>Students will transform figures in the coordinate plane through a series of rigid motions.</w:t>
      </w:r>
      <w:r w:rsidRPr="00C72BC9">
        <w:rPr>
          <w:rFonts w:cstheme="minorHAnsi"/>
        </w:rPr>
        <w:t xml:space="preserve">  </w:t>
      </w:r>
      <w:r w:rsidRPr="00C72BC9">
        <w:rPr>
          <w:rFonts w:cstheme="minorHAnsi"/>
          <w:b/>
        </w:rPr>
        <w:t xml:space="preserve">All Topics will be covered, evaluated and assessed as the year progresses.  </w:t>
      </w:r>
    </w:p>
    <w:p w14:paraId="26F0BC7D" w14:textId="77777777" w:rsidR="000014D4" w:rsidRPr="00C72BC9" w:rsidRDefault="000014D4" w:rsidP="004517E7">
      <w:pPr>
        <w:autoSpaceDE w:val="0"/>
        <w:autoSpaceDN w:val="0"/>
        <w:adjustRightInd w:val="0"/>
        <w:spacing w:after="0" w:line="240" w:lineRule="auto"/>
        <w:rPr>
          <w:rFonts w:cstheme="minorHAnsi"/>
          <w:color w:val="000000"/>
          <w:sz w:val="24"/>
          <w:szCs w:val="24"/>
        </w:rPr>
      </w:pPr>
    </w:p>
    <w:p w14:paraId="7C7BE1D8" w14:textId="77777777" w:rsidR="000014D4" w:rsidRPr="00C72BC9" w:rsidRDefault="00863F7B" w:rsidP="000014D4">
      <w:pPr>
        <w:rPr>
          <w:rFonts w:cstheme="minorHAnsi"/>
          <w:b/>
          <w:bCs/>
          <w:color w:val="000000"/>
        </w:rPr>
      </w:pPr>
      <w:r w:rsidRPr="00C72BC9">
        <w:rPr>
          <w:rFonts w:cstheme="minorHAnsi"/>
          <w:b/>
          <w:bCs/>
          <w:color w:val="000000"/>
        </w:rPr>
        <w:t>Course Outline</w:t>
      </w:r>
    </w:p>
    <w:p w14:paraId="45EE9891" w14:textId="77777777" w:rsidR="007C74FB" w:rsidRDefault="007C74FB" w:rsidP="00F14A1F">
      <w:pPr>
        <w:spacing w:after="0" w:line="240" w:lineRule="auto"/>
        <w:rPr>
          <w:rFonts w:cstheme="minorHAnsi"/>
          <w:sz w:val="24"/>
          <w:szCs w:val="24"/>
          <w:u w:val="single"/>
        </w:rPr>
        <w:sectPr w:rsidR="007C74FB" w:rsidSect="00F14A1F">
          <w:headerReference w:type="first" r:id="rId9"/>
          <w:pgSz w:w="12240" w:h="15840"/>
          <w:pgMar w:top="990" w:right="1440" w:bottom="810" w:left="1440" w:header="540" w:footer="720" w:gutter="0"/>
          <w:cols w:space="720"/>
          <w:titlePg/>
          <w:docGrid w:linePitch="360"/>
        </w:sectPr>
      </w:pPr>
    </w:p>
    <w:p w14:paraId="6717B778" w14:textId="1BB6913D" w:rsidR="00D05FB4" w:rsidRDefault="00AB0DDD" w:rsidP="00F14A1F">
      <w:pPr>
        <w:spacing w:after="0" w:line="240" w:lineRule="auto"/>
        <w:rPr>
          <w:rFonts w:cstheme="minorHAnsi"/>
          <w:sz w:val="24"/>
          <w:szCs w:val="24"/>
          <w:u w:val="single"/>
        </w:rPr>
      </w:pPr>
      <w:r>
        <w:rPr>
          <w:rFonts w:cstheme="minorHAnsi"/>
          <w:sz w:val="24"/>
          <w:szCs w:val="24"/>
          <w:u w:val="single"/>
        </w:rPr>
        <w:t>Unit 1: Coordinate Geometry</w:t>
      </w:r>
      <w:r>
        <w:rPr>
          <w:rFonts w:cstheme="minorHAnsi"/>
          <w:sz w:val="24"/>
          <w:szCs w:val="24"/>
          <w:u w:val="single"/>
        </w:rPr>
        <w:br/>
        <w:t>Unit 2: Foundations of Geometry</w:t>
      </w:r>
      <w:r>
        <w:rPr>
          <w:rFonts w:cstheme="minorHAnsi"/>
          <w:sz w:val="24"/>
          <w:szCs w:val="24"/>
          <w:u w:val="single"/>
        </w:rPr>
        <w:br/>
        <w:t>Unit 3: Logic and Proof</w:t>
      </w:r>
      <w:r>
        <w:rPr>
          <w:rFonts w:cstheme="minorHAnsi"/>
          <w:sz w:val="24"/>
          <w:szCs w:val="24"/>
          <w:u w:val="single"/>
        </w:rPr>
        <w:br/>
        <w:t>Unit 4: Triangle Segments and Congruence</w:t>
      </w:r>
    </w:p>
    <w:p w14:paraId="1D4080B4" w14:textId="353382FC" w:rsidR="00AB0DDD" w:rsidRPr="00C72BC9" w:rsidRDefault="00AB0DDD" w:rsidP="00F14A1F">
      <w:pPr>
        <w:spacing w:after="0" w:line="240" w:lineRule="auto"/>
        <w:rPr>
          <w:rFonts w:cstheme="minorHAnsi"/>
          <w:sz w:val="24"/>
          <w:szCs w:val="24"/>
          <w:u w:val="single"/>
        </w:rPr>
      </w:pPr>
      <w:r>
        <w:rPr>
          <w:rFonts w:cstheme="minorHAnsi"/>
          <w:sz w:val="24"/>
          <w:szCs w:val="24"/>
          <w:u w:val="single"/>
        </w:rPr>
        <w:t xml:space="preserve">Unit 5: Quadrilaterals </w:t>
      </w:r>
      <w:r>
        <w:rPr>
          <w:rFonts w:cstheme="minorHAnsi"/>
          <w:sz w:val="24"/>
          <w:szCs w:val="24"/>
          <w:u w:val="single"/>
        </w:rPr>
        <w:br/>
        <w:t xml:space="preserve">Unit 6: </w:t>
      </w:r>
      <w:r w:rsidR="001835B4">
        <w:rPr>
          <w:rFonts w:cstheme="minorHAnsi"/>
          <w:sz w:val="24"/>
          <w:szCs w:val="24"/>
          <w:u w:val="single"/>
        </w:rPr>
        <w:t>Similarity</w:t>
      </w:r>
      <w:r>
        <w:rPr>
          <w:rFonts w:cstheme="minorHAnsi"/>
          <w:sz w:val="24"/>
          <w:szCs w:val="24"/>
          <w:u w:val="single"/>
        </w:rPr>
        <w:br/>
      </w:r>
      <w:r>
        <w:rPr>
          <w:rFonts w:cstheme="minorHAnsi"/>
          <w:sz w:val="24"/>
          <w:szCs w:val="24"/>
          <w:u w:val="single"/>
        </w:rPr>
        <w:t xml:space="preserve">Unit 7: </w:t>
      </w:r>
      <w:r w:rsidR="001835B4">
        <w:rPr>
          <w:rFonts w:cstheme="minorHAnsi"/>
          <w:sz w:val="24"/>
          <w:szCs w:val="24"/>
          <w:u w:val="single"/>
        </w:rPr>
        <w:t>Right Triangles and Trigonometry</w:t>
      </w:r>
      <w:r>
        <w:rPr>
          <w:rFonts w:cstheme="minorHAnsi"/>
          <w:sz w:val="24"/>
          <w:szCs w:val="24"/>
          <w:u w:val="single"/>
        </w:rPr>
        <w:br/>
        <w:t xml:space="preserve">Unit 8: </w:t>
      </w:r>
      <w:r w:rsidR="001835B4">
        <w:rPr>
          <w:rFonts w:cstheme="minorHAnsi"/>
          <w:sz w:val="24"/>
          <w:szCs w:val="24"/>
          <w:u w:val="single"/>
        </w:rPr>
        <w:t>Area</w:t>
      </w:r>
      <w:r>
        <w:rPr>
          <w:rFonts w:cstheme="minorHAnsi"/>
          <w:sz w:val="24"/>
          <w:szCs w:val="24"/>
          <w:u w:val="single"/>
        </w:rPr>
        <w:br/>
        <w:t>Unit 9: S</w:t>
      </w:r>
      <w:r w:rsidR="001835B4">
        <w:rPr>
          <w:rFonts w:cstheme="minorHAnsi"/>
          <w:sz w:val="24"/>
          <w:szCs w:val="24"/>
          <w:u w:val="single"/>
        </w:rPr>
        <w:t>urface Area and Volume</w:t>
      </w:r>
      <w:r>
        <w:rPr>
          <w:rFonts w:cstheme="minorHAnsi"/>
          <w:sz w:val="24"/>
          <w:szCs w:val="24"/>
          <w:u w:val="single"/>
        </w:rPr>
        <w:br/>
        <w:t>Unit 10: Circles</w:t>
      </w:r>
      <w:r>
        <w:rPr>
          <w:rFonts w:cstheme="minorHAnsi"/>
          <w:sz w:val="24"/>
          <w:szCs w:val="24"/>
          <w:u w:val="single"/>
        </w:rPr>
        <w:br/>
        <w:t>Unit 11: Constructions</w:t>
      </w:r>
      <w:r>
        <w:rPr>
          <w:rFonts w:cstheme="minorHAnsi"/>
          <w:sz w:val="24"/>
          <w:szCs w:val="24"/>
          <w:u w:val="single"/>
        </w:rPr>
        <w:br/>
        <w:t>Unit 12: Transformations</w:t>
      </w:r>
    </w:p>
    <w:p w14:paraId="0FCE0EC6" w14:textId="77777777" w:rsidR="007C74FB" w:rsidRDefault="007C74FB" w:rsidP="00863F7B">
      <w:pPr>
        <w:rPr>
          <w:rFonts w:cstheme="minorHAnsi"/>
          <w:sz w:val="24"/>
          <w:szCs w:val="24"/>
        </w:rPr>
        <w:sectPr w:rsidR="007C74FB" w:rsidSect="007C74FB">
          <w:type w:val="continuous"/>
          <w:pgSz w:w="12240" w:h="15840"/>
          <w:pgMar w:top="990" w:right="1440" w:bottom="810" w:left="1440" w:header="540" w:footer="720" w:gutter="0"/>
          <w:cols w:num="2" w:space="720"/>
          <w:titlePg/>
          <w:docGrid w:linePitch="360"/>
        </w:sectPr>
      </w:pPr>
    </w:p>
    <w:p w14:paraId="13E654DB" w14:textId="6D5FD07C" w:rsidR="00F14A1F" w:rsidRPr="00C72BC9" w:rsidRDefault="00F14A1F" w:rsidP="00863F7B">
      <w:pPr>
        <w:rPr>
          <w:rFonts w:cstheme="minorHAnsi"/>
          <w:sz w:val="24"/>
          <w:szCs w:val="24"/>
        </w:rPr>
      </w:pPr>
    </w:p>
    <w:p w14:paraId="06521C5F" w14:textId="77777777" w:rsidR="004517E7" w:rsidRPr="00C72BC9" w:rsidRDefault="004517E7" w:rsidP="004517E7">
      <w:pPr>
        <w:autoSpaceDE w:val="0"/>
        <w:autoSpaceDN w:val="0"/>
        <w:adjustRightInd w:val="0"/>
        <w:spacing w:before="180" w:line="240" w:lineRule="auto"/>
        <w:rPr>
          <w:rFonts w:cstheme="minorHAnsi"/>
          <w:color w:val="000000"/>
        </w:rPr>
      </w:pPr>
      <w:r w:rsidRPr="00C72BC9">
        <w:rPr>
          <w:rFonts w:cstheme="minorHAnsi"/>
          <w:b/>
          <w:bCs/>
          <w:color w:val="000000"/>
        </w:rPr>
        <w:t xml:space="preserve">Course Materials </w:t>
      </w:r>
    </w:p>
    <w:p w14:paraId="17170E94" w14:textId="77777777" w:rsidR="004517E7" w:rsidRPr="00C72BC9" w:rsidRDefault="004517E7" w:rsidP="004517E7">
      <w:pPr>
        <w:autoSpaceDE w:val="0"/>
        <w:autoSpaceDN w:val="0"/>
        <w:adjustRightInd w:val="0"/>
        <w:spacing w:after="0" w:line="240" w:lineRule="auto"/>
        <w:rPr>
          <w:rFonts w:cstheme="minorHAnsi"/>
          <w:b/>
          <w:color w:val="000000"/>
          <w:u w:val="single"/>
        </w:rPr>
      </w:pPr>
      <w:r w:rsidRPr="00C72BC9">
        <w:rPr>
          <w:rFonts w:cstheme="minorHAnsi"/>
          <w:b/>
          <w:color w:val="000000"/>
          <w:u w:val="single"/>
        </w:rPr>
        <w:t xml:space="preserve">You will need to bring the following materials with you to class each day: </w:t>
      </w:r>
    </w:p>
    <w:p w14:paraId="6A9701BB" w14:textId="77777777" w:rsidR="004517E7" w:rsidRPr="00C72BC9" w:rsidRDefault="004517E7" w:rsidP="004517E7">
      <w:pPr>
        <w:numPr>
          <w:ilvl w:val="0"/>
          <w:numId w:val="1"/>
        </w:numPr>
        <w:autoSpaceDE w:val="0"/>
        <w:autoSpaceDN w:val="0"/>
        <w:adjustRightInd w:val="0"/>
        <w:spacing w:after="0" w:line="240" w:lineRule="auto"/>
        <w:rPr>
          <w:rFonts w:cstheme="minorHAnsi"/>
          <w:b/>
          <w:color w:val="000000"/>
          <w:u w:val="single"/>
        </w:rPr>
      </w:pPr>
    </w:p>
    <w:p w14:paraId="3E2A4517" w14:textId="77777777" w:rsidR="00F70948" w:rsidRDefault="00F70948" w:rsidP="004517E7">
      <w:pPr>
        <w:autoSpaceDE w:val="0"/>
        <w:autoSpaceDN w:val="0"/>
        <w:adjustRightInd w:val="0"/>
        <w:spacing w:after="0" w:line="240" w:lineRule="auto"/>
        <w:rPr>
          <w:rFonts w:cstheme="minorHAnsi"/>
          <w:color w:val="000000"/>
        </w:rPr>
        <w:sectPr w:rsidR="00F70948" w:rsidSect="007C74FB">
          <w:type w:val="continuous"/>
          <w:pgSz w:w="12240" w:h="15840"/>
          <w:pgMar w:top="990" w:right="1440" w:bottom="810" w:left="1440" w:header="540" w:footer="720" w:gutter="0"/>
          <w:cols w:space="720"/>
          <w:titlePg/>
          <w:docGrid w:linePitch="360"/>
        </w:sectPr>
      </w:pPr>
    </w:p>
    <w:p w14:paraId="5A1E5C32" w14:textId="1E2BAE6C" w:rsidR="004517E7" w:rsidRPr="00C72BC9" w:rsidRDefault="004517E7" w:rsidP="004517E7">
      <w:pPr>
        <w:autoSpaceDE w:val="0"/>
        <w:autoSpaceDN w:val="0"/>
        <w:adjustRightInd w:val="0"/>
        <w:spacing w:after="0" w:line="240" w:lineRule="auto"/>
        <w:rPr>
          <w:rFonts w:cstheme="minorHAnsi"/>
          <w:color w:val="000000"/>
        </w:rPr>
      </w:pPr>
      <w:r w:rsidRPr="00C72BC9">
        <w:rPr>
          <w:rFonts w:cstheme="minorHAnsi"/>
          <w:color w:val="000000"/>
        </w:rPr>
        <w:t>Pencils and erasers</w:t>
      </w:r>
      <w:r w:rsidR="00C37ED4" w:rsidRPr="00C72BC9">
        <w:rPr>
          <w:rFonts w:cstheme="minorHAnsi"/>
          <w:color w:val="000000"/>
        </w:rPr>
        <w:t>. Pencils ONLY</w:t>
      </w:r>
      <w:r w:rsidRPr="00C72BC9">
        <w:rPr>
          <w:rFonts w:cstheme="minorHAnsi"/>
          <w:color w:val="000000"/>
        </w:rPr>
        <w:t xml:space="preserve"> </w:t>
      </w:r>
      <w:r w:rsidR="00C101EB" w:rsidRPr="00C72BC9">
        <w:rPr>
          <w:rFonts w:cstheme="minorHAnsi"/>
          <w:color w:val="000000"/>
        </w:rPr>
        <w:t>will be used</w:t>
      </w:r>
      <w:r w:rsidR="00BD7163">
        <w:rPr>
          <w:rFonts w:cstheme="minorHAnsi"/>
          <w:color w:val="000000"/>
        </w:rPr>
        <w:t>.</w:t>
      </w:r>
      <w:r w:rsidR="00C101EB" w:rsidRPr="00C72BC9">
        <w:rPr>
          <w:rFonts w:cstheme="minorHAnsi"/>
          <w:color w:val="000000"/>
        </w:rPr>
        <w:t xml:space="preserve"> </w:t>
      </w:r>
    </w:p>
    <w:p w14:paraId="59C3E1F9" w14:textId="5BE49403" w:rsidR="004517E7" w:rsidRPr="00C72BC9" w:rsidRDefault="004517E7" w:rsidP="004517E7">
      <w:pPr>
        <w:autoSpaceDE w:val="0"/>
        <w:autoSpaceDN w:val="0"/>
        <w:adjustRightInd w:val="0"/>
        <w:spacing w:after="0" w:line="240" w:lineRule="auto"/>
        <w:rPr>
          <w:rFonts w:cstheme="minorHAnsi"/>
          <w:color w:val="000000"/>
        </w:rPr>
      </w:pPr>
      <w:r w:rsidRPr="00C72BC9">
        <w:rPr>
          <w:rFonts w:cstheme="minorHAnsi"/>
          <w:color w:val="000000"/>
        </w:rPr>
        <w:t xml:space="preserve">Loose-leaf </w:t>
      </w:r>
      <w:r w:rsidR="0051167D" w:rsidRPr="00C72BC9">
        <w:rPr>
          <w:rFonts w:cstheme="minorHAnsi"/>
          <w:color w:val="000000"/>
        </w:rPr>
        <w:t>p</w:t>
      </w:r>
      <w:r w:rsidR="00CE0428" w:rsidRPr="00C72BC9">
        <w:rPr>
          <w:rFonts w:cstheme="minorHAnsi"/>
          <w:color w:val="000000"/>
        </w:rPr>
        <w:t xml:space="preserve">aper and </w:t>
      </w:r>
      <w:proofErr w:type="gramStart"/>
      <w:r w:rsidR="007C74FB">
        <w:rPr>
          <w:rFonts w:cstheme="minorHAnsi"/>
          <w:color w:val="000000"/>
        </w:rPr>
        <w:t>1.5 inch</w:t>
      </w:r>
      <w:proofErr w:type="gramEnd"/>
      <w:r w:rsidR="007C74FB">
        <w:rPr>
          <w:rFonts w:cstheme="minorHAnsi"/>
          <w:color w:val="000000"/>
        </w:rPr>
        <w:t xml:space="preserve"> </w:t>
      </w:r>
      <w:r w:rsidR="0078599F">
        <w:rPr>
          <w:rFonts w:cstheme="minorHAnsi"/>
          <w:color w:val="000000"/>
        </w:rPr>
        <w:t xml:space="preserve">3 ring </w:t>
      </w:r>
      <w:r w:rsidR="00CE0428" w:rsidRPr="00C72BC9">
        <w:rPr>
          <w:rFonts w:cstheme="minorHAnsi"/>
          <w:color w:val="000000"/>
        </w:rPr>
        <w:t xml:space="preserve">binder </w:t>
      </w:r>
    </w:p>
    <w:p w14:paraId="4AC0F84E" w14:textId="31A9825B" w:rsidR="004517E7" w:rsidRPr="00C72BC9" w:rsidRDefault="004517E7" w:rsidP="004517E7">
      <w:pPr>
        <w:autoSpaceDE w:val="0"/>
        <w:autoSpaceDN w:val="0"/>
        <w:adjustRightInd w:val="0"/>
        <w:spacing w:after="0" w:line="240" w:lineRule="auto"/>
        <w:rPr>
          <w:rFonts w:cstheme="minorHAnsi"/>
          <w:color w:val="000000"/>
        </w:rPr>
      </w:pPr>
      <w:r w:rsidRPr="00C72BC9">
        <w:rPr>
          <w:rFonts w:cstheme="minorHAnsi"/>
          <w:color w:val="000000"/>
        </w:rPr>
        <w:t xml:space="preserve">Calculator </w:t>
      </w:r>
      <w:r w:rsidR="0051167D" w:rsidRPr="00C72BC9">
        <w:rPr>
          <w:rFonts w:cstheme="minorHAnsi"/>
          <w:color w:val="000000"/>
        </w:rPr>
        <w:t>– a TI-84 graphing calculator is recommended</w:t>
      </w:r>
      <w:r w:rsidR="007C74FB">
        <w:rPr>
          <w:rFonts w:cstheme="minorHAnsi"/>
          <w:color w:val="000000"/>
        </w:rPr>
        <w:t xml:space="preserve"> – I have a class set but you will need a calculator for homework</w:t>
      </w:r>
    </w:p>
    <w:p w14:paraId="6802A2EC" w14:textId="77777777" w:rsidR="004517E7" w:rsidRPr="00C72BC9" w:rsidRDefault="004517E7" w:rsidP="004517E7">
      <w:pPr>
        <w:autoSpaceDE w:val="0"/>
        <w:autoSpaceDN w:val="0"/>
        <w:adjustRightInd w:val="0"/>
        <w:spacing w:after="0" w:line="240" w:lineRule="auto"/>
        <w:rPr>
          <w:rFonts w:cstheme="minorHAnsi"/>
          <w:color w:val="000000"/>
        </w:rPr>
      </w:pPr>
      <w:r w:rsidRPr="00C72BC9">
        <w:rPr>
          <w:rFonts w:cstheme="minorHAnsi"/>
          <w:color w:val="000000"/>
        </w:rPr>
        <w:t xml:space="preserve">Graph paper </w:t>
      </w:r>
    </w:p>
    <w:p w14:paraId="483128BA" w14:textId="77777777" w:rsidR="00CE0428" w:rsidRDefault="00CE0428" w:rsidP="004517E7">
      <w:pPr>
        <w:autoSpaceDE w:val="0"/>
        <w:autoSpaceDN w:val="0"/>
        <w:adjustRightInd w:val="0"/>
        <w:spacing w:after="0" w:line="240" w:lineRule="auto"/>
        <w:rPr>
          <w:rFonts w:cstheme="minorHAnsi"/>
          <w:color w:val="000000"/>
        </w:rPr>
      </w:pPr>
      <w:r w:rsidRPr="00C72BC9">
        <w:rPr>
          <w:rFonts w:cstheme="minorHAnsi"/>
          <w:color w:val="000000"/>
        </w:rPr>
        <w:t xml:space="preserve">You may choose to have your own ruler (cm and in) and </w:t>
      </w:r>
      <w:r w:rsidR="00F70948">
        <w:rPr>
          <w:rFonts w:cstheme="minorHAnsi"/>
          <w:color w:val="000000"/>
        </w:rPr>
        <w:t>pro</w:t>
      </w:r>
      <w:r w:rsidRPr="00C72BC9">
        <w:rPr>
          <w:rFonts w:cstheme="minorHAnsi"/>
          <w:color w:val="000000"/>
        </w:rPr>
        <w:t>tractor</w:t>
      </w:r>
      <w:r w:rsidR="0078599F">
        <w:rPr>
          <w:rFonts w:cstheme="minorHAnsi"/>
          <w:color w:val="000000"/>
        </w:rPr>
        <w:br/>
      </w:r>
    </w:p>
    <w:p w14:paraId="20F43E1D" w14:textId="77777777" w:rsidR="00F70948" w:rsidRDefault="00F70948" w:rsidP="004517E7">
      <w:pPr>
        <w:autoSpaceDE w:val="0"/>
        <w:autoSpaceDN w:val="0"/>
        <w:adjustRightInd w:val="0"/>
        <w:spacing w:after="0" w:line="240" w:lineRule="auto"/>
        <w:rPr>
          <w:rFonts w:cstheme="minorHAnsi"/>
          <w:color w:val="000000"/>
        </w:rPr>
      </w:pPr>
    </w:p>
    <w:p w14:paraId="1279C1BB" w14:textId="77777777" w:rsidR="00C6531F" w:rsidRDefault="00C6531F" w:rsidP="00F14A1F">
      <w:pPr>
        <w:autoSpaceDE w:val="0"/>
        <w:autoSpaceDN w:val="0"/>
        <w:adjustRightInd w:val="0"/>
        <w:spacing w:after="0" w:line="240" w:lineRule="auto"/>
        <w:rPr>
          <w:rFonts w:cstheme="minorHAnsi"/>
          <w:color w:val="000000"/>
        </w:rPr>
      </w:pPr>
    </w:p>
    <w:p w14:paraId="6409F02F" w14:textId="77777777" w:rsidR="00C6531F" w:rsidRDefault="00C6531F" w:rsidP="00F14A1F">
      <w:pPr>
        <w:autoSpaceDE w:val="0"/>
        <w:autoSpaceDN w:val="0"/>
        <w:adjustRightInd w:val="0"/>
        <w:spacing w:after="0" w:line="240" w:lineRule="auto"/>
        <w:rPr>
          <w:rFonts w:cstheme="minorHAnsi"/>
          <w:color w:val="000000"/>
        </w:rPr>
        <w:sectPr w:rsidR="00C6531F" w:rsidSect="00F70948">
          <w:type w:val="continuous"/>
          <w:pgSz w:w="12240" w:h="15840"/>
          <w:pgMar w:top="990" w:right="1440" w:bottom="810" w:left="1440" w:header="540" w:footer="720" w:gutter="0"/>
          <w:cols w:num="2" w:space="720"/>
          <w:titlePg/>
          <w:docGrid w:linePitch="360"/>
        </w:sectPr>
      </w:pPr>
    </w:p>
    <w:p w14:paraId="6C501F53" w14:textId="77777777" w:rsidR="00F14A1F" w:rsidRPr="00C72BC9" w:rsidRDefault="00F14A1F" w:rsidP="00F14A1F">
      <w:pPr>
        <w:autoSpaceDE w:val="0"/>
        <w:autoSpaceDN w:val="0"/>
        <w:adjustRightInd w:val="0"/>
        <w:spacing w:after="0" w:line="240" w:lineRule="auto"/>
        <w:rPr>
          <w:rFonts w:cstheme="minorHAnsi"/>
          <w:color w:val="000000"/>
        </w:rPr>
      </w:pPr>
    </w:p>
    <w:p w14:paraId="58CEB4B4" w14:textId="77777777" w:rsidR="00F14A1F" w:rsidRPr="00C72BC9" w:rsidRDefault="00F14A1F" w:rsidP="00F14A1F">
      <w:pPr>
        <w:autoSpaceDE w:val="0"/>
        <w:autoSpaceDN w:val="0"/>
        <w:adjustRightInd w:val="0"/>
        <w:spacing w:after="0" w:line="240" w:lineRule="auto"/>
        <w:rPr>
          <w:rFonts w:cstheme="minorHAnsi"/>
          <w:color w:val="000000"/>
        </w:rPr>
      </w:pPr>
    </w:p>
    <w:p w14:paraId="0CF7397B" w14:textId="4451813D" w:rsidR="00C37ED4" w:rsidRPr="00C72BC9" w:rsidRDefault="00C37ED4" w:rsidP="00C37ED4">
      <w:pPr>
        <w:autoSpaceDE w:val="0"/>
        <w:autoSpaceDN w:val="0"/>
        <w:adjustRightInd w:val="0"/>
        <w:spacing w:line="240" w:lineRule="auto"/>
        <w:rPr>
          <w:rFonts w:cstheme="minorHAnsi"/>
          <w:color w:val="000000"/>
        </w:rPr>
      </w:pPr>
      <w:r w:rsidRPr="00C72BC9">
        <w:rPr>
          <w:rFonts w:cstheme="minorHAnsi"/>
          <w:b/>
          <w:bCs/>
          <w:color w:val="000000"/>
        </w:rPr>
        <w:t xml:space="preserve">Course Policies </w:t>
      </w:r>
    </w:p>
    <w:p w14:paraId="0364E03B" w14:textId="77777777" w:rsidR="00C37ED4" w:rsidRPr="00C72BC9" w:rsidRDefault="00C37ED4" w:rsidP="00F14A1F">
      <w:pPr>
        <w:autoSpaceDE w:val="0"/>
        <w:autoSpaceDN w:val="0"/>
        <w:adjustRightInd w:val="0"/>
        <w:spacing w:after="0" w:line="240" w:lineRule="auto"/>
        <w:ind w:right="280"/>
        <w:rPr>
          <w:rFonts w:cstheme="minorHAnsi"/>
          <w:color w:val="000000"/>
        </w:rPr>
      </w:pPr>
      <w:r w:rsidRPr="00C72BC9">
        <w:rPr>
          <w:rFonts w:cstheme="minorHAnsi"/>
          <w:i/>
          <w:iCs/>
          <w:color w:val="000000"/>
        </w:rPr>
        <w:t xml:space="preserve">Absences and Makeup Work: </w:t>
      </w:r>
      <w:r w:rsidRPr="00C72BC9">
        <w:rPr>
          <w:rFonts w:cstheme="minorHAnsi"/>
          <w:color w:val="000000"/>
        </w:rPr>
        <w:t xml:space="preserve">When you return from an absence, you are responsible for the following: </w:t>
      </w:r>
    </w:p>
    <w:p w14:paraId="4FFAE1EB" w14:textId="77777777" w:rsidR="00C37ED4" w:rsidRPr="00C72BC9" w:rsidRDefault="00C37ED4"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Turning in any homework that was due the day(s) of your absence</w:t>
      </w:r>
      <w:r w:rsidR="0051167D" w:rsidRPr="00C72BC9">
        <w:rPr>
          <w:rFonts w:cstheme="minorHAnsi"/>
          <w:color w:val="000000"/>
        </w:rPr>
        <w:t>.</w:t>
      </w:r>
      <w:r w:rsidRPr="00C72BC9">
        <w:rPr>
          <w:rFonts w:cstheme="minorHAnsi"/>
          <w:color w:val="000000"/>
        </w:rPr>
        <w:t xml:space="preserve"> </w:t>
      </w:r>
      <w:r w:rsidR="0040373F" w:rsidRPr="00C72BC9">
        <w:rPr>
          <w:rFonts w:cstheme="minorHAnsi"/>
          <w:color w:val="000000"/>
        </w:rPr>
        <w:t>(Please turn in any assignments directly to me.  DO NOT lay them on my desk!)</w:t>
      </w:r>
    </w:p>
    <w:p w14:paraId="66B9CDD5" w14:textId="4DD02D80" w:rsidR="00C37ED4" w:rsidRPr="00C72BC9" w:rsidRDefault="00C37ED4"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 xml:space="preserve">Reading </w:t>
      </w:r>
      <w:r w:rsidR="00F70948">
        <w:rPr>
          <w:rFonts w:cstheme="minorHAnsi"/>
          <w:color w:val="000000"/>
        </w:rPr>
        <w:t xml:space="preserve">and completing </w:t>
      </w:r>
      <w:r w:rsidRPr="00C72BC9">
        <w:rPr>
          <w:rFonts w:cstheme="minorHAnsi"/>
          <w:color w:val="000000"/>
        </w:rPr>
        <w:t xml:space="preserve">the </w:t>
      </w:r>
      <w:r w:rsidR="007C74FB">
        <w:rPr>
          <w:rFonts w:cstheme="minorHAnsi"/>
          <w:color w:val="000000"/>
        </w:rPr>
        <w:t>notes</w:t>
      </w:r>
      <w:r w:rsidRPr="00C72BC9">
        <w:rPr>
          <w:rFonts w:cstheme="minorHAnsi"/>
          <w:color w:val="000000"/>
        </w:rPr>
        <w:t xml:space="preserve"> section or other material that was used as a resource during your absence</w:t>
      </w:r>
      <w:r w:rsidR="0051167D" w:rsidRPr="00C72BC9">
        <w:rPr>
          <w:rFonts w:cstheme="minorHAnsi"/>
          <w:color w:val="000000"/>
        </w:rPr>
        <w:t>.</w:t>
      </w:r>
      <w:r w:rsidRPr="00C72BC9">
        <w:rPr>
          <w:rFonts w:cstheme="minorHAnsi"/>
          <w:color w:val="000000"/>
        </w:rPr>
        <w:t xml:space="preserve"> </w:t>
      </w:r>
      <w:r w:rsidR="007C74FB">
        <w:rPr>
          <w:rFonts w:cstheme="minorHAnsi"/>
          <w:color w:val="000000"/>
        </w:rPr>
        <w:t xml:space="preserve"> You may get the notes from the class website </w:t>
      </w:r>
      <w:hyperlink r:id="rId10" w:history="1">
        <w:r w:rsidR="007C74FB" w:rsidRPr="001C7212">
          <w:rPr>
            <w:rStyle w:val="Hyperlink"/>
            <w:rFonts w:cstheme="minorHAnsi"/>
          </w:rPr>
          <w:t>www.mrsblantonmath.yolasite.com</w:t>
        </w:r>
      </w:hyperlink>
      <w:r w:rsidR="007C74FB">
        <w:rPr>
          <w:rFonts w:cstheme="minorHAnsi"/>
          <w:color w:val="000000"/>
        </w:rPr>
        <w:t xml:space="preserve"> or you may borrow them from a classmate.</w:t>
      </w:r>
    </w:p>
    <w:p w14:paraId="011A5FF1" w14:textId="6FB9F74C" w:rsidR="00C37ED4" w:rsidRPr="00C72BC9" w:rsidRDefault="00C37ED4"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 xml:space="preserve">Getting the homework assignment(s) you missed </w:t>
      </w:r>
      <w:r w:rsidR="007C74FB">
        <w:rPr>
          <w:rFonts w:cstheme="minorHAnsi"/>
          <w:color w:val="000000"/>
        </w:rPr>
        <w:t xml:space="preserve">from the class website </w:t>
      </w:r>
      <w:r w:rsidRPr="00C72BC9">
        <w:rPr>
          <w:rFonts w:cstheme="minorHAnsi"/>
          <w:color w:val="000000"/>
        </w:rPr>
        <w:t xml:space="preserve">and updating your class notebook. </w:t>
      </w:r>
    </w:p>
    <w:p w14:paraId="6BDF41D1" w14:textId="77777777" w:rsidR="00C101EB" w:rsidRPr="00C72BC9" w:rsidRDefault="00C37ED4"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Turning in your makeup work</w:t>
      </w:r>
      <w:r w:rsidR="0051167D" w:rsidRPr="00C72BC9">
        <w:rPr>
          <w:rFonts w:cstheme="minorHAnsi"/>
          <w:color w:val="000000"/>
        </w:rPr>
        <w:t>.</w:t>
      </w:r>
    </w:p>
    <w:p w14:paraId="6EECE1A4" w14:textId="77777777" w:rsidR="0051167D" w:rsidRPr="00C72BC9" w:rsidRDefault="0051167D"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 xml:space="preserve">Borrowing and copying any notes that you may have missed.  </w:t>
      </w:r>
    </w:p>
    <w:p w14:paraId="1099398E" w14:textId="77777777" w:rsidR="00C101EB" w:rsidRPr="00C72BC9" w:rsidRDefault="00EC7B67" w:rsidP="00863F7B">
      <w:pPr>
        <w:rPr>
          <w:rFonts w:cstheme="minorHAnsi"/>
        </w:rPr>
      </w:pPr>
      <w:r w:rsidRPr="00C72BC9">
        <w:rPr>
          <w:rFonts w:cstheme="minorHAnsi"/>
        </w:rPr>
        <w:t>You</w:t>
      </w:r>
      <w:r w:rsidR="00C101EB" w:rsidRPr="00C72BC9">
        <w:rPr>
          <w:rFonts w:cstheme="minorHAnsi"/>
        </w:rPr>
        <w:t xml:space="preserve"> have as many days as you were absent to turn in missed assignments. However, you should turn in at least one makeup assignment as well as the current assignment each day until you are caught up. If you are absent only on a test day you will be expected to make up the test on the day you return to class. If you are absent any more days, you will have as many days as you were absent to make up the test. Makeup tests will be taken outside of regular class time</w:t>
      </w:r>
      <w:r w:rsidR="00863F7B" w:rsidRPr="00C72BC9">
        <w:rPr>
          <w:rFonts w:cstheme="minorHAnsi"/>
        </w:rPr>
        <w:t>.</w:t>
      </w:r>
    </w:p>
    <w:p w14:paraId="6141C27E" w14:textId="0050ABC2" w:rsidR="00C101EB" w:rsidRPr="00C72BC9" w:rsidRDefault="00C101EB" w:rsidP="00C101EB">
      <w:pPr>
        <w:autoSpaceDE w:val="0"/>
        <w:autoSpaceDN w:val="0"/>
        <w:adjustRightInd w:val="0"/>
        <w:spacing w:after="0" w:line="240" w:lineRule="auto"/>
        <w:ind w:right="360"/>
        <w:rPr>
          <w:rFonts w:cstheme="minorHAnsi"/>
          <w:color w:val="000000"/>
        </w:rPr>
      </w:pPr>
      <w:r w:rsidRPr="00C72BC9">
        <w:rPr>
          <w:rFonts w:cstheme="minorHAnsi"/>
          <w:i/>
          <w:iCs/>
          <w:color w:val="000000"/>
        </w:rPr>
        <w:t xml:space="preserve">Classroom Rules/Expectations: </w:t>
      </w:r>
      <w:r w:rsidR="00CE0428" w:rsidRPr="00C72BC9">
        <w:rPr>
          <w:rFonts w:cstheme="minorHAnsi"/>
          <w:color w:val="000000"/>
        </w:rPr>
        <w:t>Geometry</w:t>
      </w:r>
      <w:r w:rsidRPr="00C72BC9">
        <w:rPr>
          <w:rFonts w:cstheme="minorHAnsi"/>
          <w:color w:val="000000"/>
        </w:rPr>
        <w:t xml:space="preserve"> is a class in which problems are solved in the same ways that mathematicians and other professionals who use mathematics solve problems. Therefore, you will be expe</w:t>
      </w:r>
      <w:r w:rsidR="0051167D" w:rsidRPr="00C72BC9">
        <w:rPr>
          <w:rFonts w:cstheme="minorHAnsi"/>
          <w:color w:val="000000"/>
        </w:rPr>
        <w:t xml:space="preserve">cted to act like professionals. </w:t>
      </w:r>
    </w:p>
    <w:p w14:paraId="32CF47AC" w14:textId="77777777" w:rsidR="00C101EB" w:rsidRPr="00C72BC9" w:rsidRDefault="00C101EB" w:rsidP="00C101EB">
      <w:pPr>
        <w:autoSpaceDE w:val="0"/>
        <w:autoSpaceDN w:val="0"/>
        <w:adjustRightInd w:val="0"/>
        <w:spacing w:after="0" w:line="240" w:lineRule="auto"/>
        <w:ind w:right="360"/>
        <w:rPr>
          <w:rFonts w:cstheme="minorHAnsi"/>
          <w:color w:val="000000"/>
        </w:rPr>
      </w:pPr>
    </w:p>
    <w:p w14:paraId="54FD5A8A" w14:textId="77777777"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color w:val="000000"/>
        </w:rPr>
        <w:t xml:space="preserve">Be responsible for your work. Bring supplies and homework every day. </w:t>
      </w:r>
    </w:p>
    <w:p w14:paraId="16873DCC" w14:textId="6DF2C6B0" w:rsidR="00C101EB" w:rsidRDefault="00C101EB" w:rsidP="00C101EB">
      <w:pPr>
        <w:autoSpaceDE w:val="0"/>
        <w:autoSpaceDN w:val="0"/>
        <w:adjustRightInd w:val="0"/>
        <w:spacing w:after="0" w:line="240" w:lineRule="auto"/>
        <w:rPr>
          <w:rFonts w:cstheme="minorHAnsi"/>
          <w:color w:val="000000"/>
        </w:rPr>
      </w:pPr>
      <w:r w:rsidRPr="00C72BC9">
        <w:rPr>
          <w:rFonts w:cstheme="minorHAnsi"/>
          <w:color w:val="000000"/>
        </w:rPr>
        <w:t xml:space="preserve">Be in your assigned seat ready to work when the bell rings. </w:t>
      </w:r>
    </w:p>
    <w:p w14:paraId="15BD4B25" w14:textId="3AFC3F9B" w:rsidR="000F2A2F" w:rsidRPr="000F2A2F" w:rsidRDefault="000F2A2F" w:rsidP="00C101EB">
      <w:pPr>
        <w:autoSpaceDE w:val="0"/>
        <w:autoSpaceDN w:val="0"/>
        <w:adjustRightInd w:val="0"/>
        <w:spacing w:after="0" w:line="240" w:lineRule="auto"/>
        <w:rPr>
          <w:rFonts w:cstheme="minorHAnsi"/>
          <w:color w:val="000000"/>
        </w:rPr>
      </w:pPr>
      <w:r w:rsidRPr="000F2A2F">
        <w:rPr>
          <w:rFonts w:cstheme="minorHAnsi"/>
          <w:color w:val="000000"/>
        </w:rPr>
        <w:t xml:space="preserve">Cell phones, earbuds, and other technology should remain off and out of sight during class unless given specific permission by the teacher. There may be days when we will use these as learning tools so you will be allowed to use them on those days only.  </w:t>
      </w:r>
    </w:p>
    <w:p w14:paraId="5D5A7088" w14:textId="77777777"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color w:val="000000"/>
        </w:rPr>
        <w:t xml:space="preserve">Seek additional help if a topic seems difficult or requires alternative approaches to assist in your understanding. </w:t>
      </w:r>
      <w:r w:rsidR="0040373F" w:rsidRPr="00C72BC9">
        <w:rPr>
          <w:rFonts w:cstheme="minorHAnsi"/>
          <w:color w:val="000000"/>
        </w:rPr>
        <w:t>Please do not wait until your grade drops to seek help.  If a topic seems difficult, ask for help!  I would be happy to help you before or after school!</w:t>
      </w:r>
    </w:p>
    <w:p w14:paraId="719BFECD" w14:textId="77777777" w:rsidR="00C101EB" w:rsidRPr="00C72BC9" w:rsidRDefault="00C101EB" w:rsidP="00C101EB">
      <w:pPr>
        <w:autoSpaceDE w:val="0"/>
        <w:autoSpaceDN w:val="0"/>
        <w:adjustRightInd w:val="0"/>
        <w:spacing w:before="240" w:after="0" w:line="240" w:lineRule="auto"/>
        <w:ind w:right="60"/>
        <w:rPr>
          <w:rFonts w:cstheme="minorHAnsi"/>
          <w:color w:val="000000"/>
        </w:rPr>
      </w:pPr>
      <w:r w:rsidRPr="00C72BC9">
        <w:rPr>
          <w:rFonts w:cstheme="minorHAnsi"/>
          <w:i/>
          <w:iCs/>
          <w:color w:val="000000"/>
        </w:rPr>
        <w:t xml:space="preserve">Homework Policy: </w:t>
      </w:r>
      <w:r w:rsidRPr="00C72BC9">
        <w:rPr>
          <w:rFonts w:cstheme="minorHAnsi"/>
          <w:color w:val="000000"/>
        </w:rPr>
        <w:t xml:space="preserve">Homework will be assigned almost every school day (including over weekends) in order to allow you to explore and practice what you are learning. Most homework has one or more of the following purposes: </w:t>
      </w:r>
    </w:p>
    <w:p w14:paraId="088ADFCF" w14:textId="77777777" w:rsidR="00C101EB" w:rsidRPr="00C72BC9" w:rsidRDefault="00C101EB" w:rsidP="00C101EB">
      <w:pPr>
        <w:numPr>
          <w:ilvl w:val="0"/>
          <w:numId w:val="4"/>
        </w:numPr>
        <w:autoSpaceDE w:val="0"/>
        <w:autoSpaceDN w:val="0"/>
        <w:adjustRightInd w:val="0"/>
        <w:spacing w:after="0" w:line="240" w:lineRule="auto"/>
        <w:rPr>
          <w:rFonts w:cstheme="minorHAnsi"/>
          <w:color w:val="000000"/>
        </w:rPr>
      </w:pPr>
    </w:p>
    <w:p w14:paraId="52B8B9E0" w14:textId="31291F18"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i/>
          <w:iCs/>
          <w:color w:val="000000"/>
        </w:rPr>
        <w:t xml:space="preserve">Practice </w:t>
      </w:r>
      <w:r w:rsidRPr="00C72BC9">
        <w:rPr>
          <w:rFonts w:cstheme="minorHAnsi"/>
          <w:color w:val="000000"/>
        </w:rPr>
        <w:t>reinforces the learning of material already presented in class and helps you master</w:t>
      </w:r>
      <w:r w:rsidR="001835B4">
        <w:rPr>
          <w:rFonts w:cstheme="minorHAnsi"/>
          <w:color w:val="000000"/>
        </w:rPr>
        <w:t xml:space="preserve"> skills.</w:t>
      </w:r>
    </w:p>
    <w:p w14:paraId="13BFB0A0" w14:textId="77777777"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i/>
          <w:iCs/>
          <w:color w:val="000000"/>
        </w:rPr>
        <w:t xml:space="preserve">Preparation </w:t>
      </w:r>
      <w:r w:rsidRPr="00C72BC9">
        <w:rPr>
          <w:rFonts w:cstheme="minorHAnsi"/>
          <w:color w:val="000000"/>
        </w:rPr>
        <w:t xml:space="preserve">provides supporting information—history, skills, definitions—for what’s forthcoming; it will help when new material is covered in class. </w:t>
      </w:r>
    </w:p>
    <w:p w14:paraId="3BE7B355" w14:textId="77777777"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i/>
          <w:iCs/>
          <w:color w:val="000000"/>
        </w:rPr>
        <w:t xml:space="preserve">Extension </w:t>
      </w:r>
      <w:r w:rsidRPr="00C72BC9">
        <w:rPr>
          <w:rFonts w:cstheme="minorHAnsi"/>
          <w:color w:val="000000"/>
        </w:rPr>
        <w:t xml:space="preserve">or elaboration involves the transfer of previously learned skills to new situations. </w:t>
      </w:r>
    </w:p>
    <w:p w14:paraId="42D7891D" w14:textId="77777777" w:rsidR="00C101EB" w:rsidRPr="00C72BC9" w:rsidRDefault="00C101EB" w:rsidP="00F70948">
      <w:pPr>
        <w:autoSpaceDE w:val="0"/>
        <w:autoSpaceDN w:val="0"/>
        <w:adjustRightInd w:val="0"/>
        <w:spacing w:after="0" w:line="240" w:lineRule="auto"/>
        <w:rPr>
          <w:rFonts w:cstheme="minorHAnsi"/>
          <w:color w:val="000000"/>
        </w:rPr>
      </w:pPr>
      <w:r w:rsidRPr="00C72BC9">
        <w:rPr>
          <w:rFonts w:cstheme="minorHAnsi"/>
          <w:i/>
          <w:iCs/>
          <w:color w:val="000000"/>
        </w:rPr>
        <w:t xml:space="preserve">Integration </w:t>
      </w:r>
      <w:r w:rsidRPr="00C72BC9">
        <w:rPr>
          <w:rFonts w:cstheme="minorHAnsi"/>
          <w:color w:val="000000"/>
        </w:rPr>
        <w:t xml:space="preserve">asks you to apply skills and concepts to produce a single product.  </w:t>
      </w:r>
    </w:p>
    <w:p w14:paraId="61B3F114" w14:textId="77777777" w:rsidR="00C101EB" w:rsidRPr="00C72BC9" w:rsidRDefault="00C101EB" w:rsidP="0076632F">
      <w:pPr>
        <w:autoSpaceDE w:val="0"/>
        <w:autoSpaceDN w:val="0"/>
        <w:adjustRightInd w:val="0"/>
        <w:spacing w:before="200" w:after="0" w:line="240" w:lineRule="auto"/>
        <w:ind w:right="140"/>
        <w:rPr>
          <w:rFonts w:cstheme="minorHAnsi"/>
          <w:color w:val="000000"/>
        </w:rPr>
      </w:pPr>
      <w:r w:rsidRPr="00C72BC9">
        <w:rPr>
          <w:rFonts w:cstheme="minorHAnsi"/>
          <w:color w:val="000000"/>
        </w:rPr>
        <w:t xml:space="preserve">Unless otherwise specified, homework will be due the following school day at the beginning of the period. For all homework: </w:t>
      </w:r>
    </w:p>
    <w:p w14:paraId="4F347A69" w14:textId="77777777" w:rsidR="00C101EB" w:rsidRPr="00C72BC9" w:rsidRDefault="00C101EB" w:rsidP="00730A0D">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Show all calculations and work, even if you do it in your head or on a calculator. </w:t>
      </w:r>
    </w:p>
    <w:p w14:paraId="2B48E86F" w14:textId="77777777" w:rsidR="00C101EB" w:rsidRPr="00C72BC9" w:rsidRDefault="00C101EB" w:rsidP="00730A0D">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When you get stuck on a problem, solve it as far as you can, then write a short explanation of your difficulty. </w:t>
      </w:r>
    </w:p>
    <w:p w14:paraId="1C0B7831" w14:textId="0202FB7D" w:rsidR="000F2A2F" w:rsidRPr="001835B4" w:rsidRDefault="00C101EB" w:rsidP="001835B4">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Use your class notebook as a resource. </w:t>
      </w:r>
    </w:p>
    <w:p w14:paraId="3C5484BD" w14:textId="77777777" w:rsidR="00C101EB" w:rsidRPr="00C72BC9" w:rsidRDefault="00C101EB" w:rsidP="00730A0D">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Late assignments will be accepted, but a penalty will be incurred. </w:t>
      </w:r>
    </w:p>
    <w:p w14:paraId="676AACB2" w14:textId="1D8DAE2E" w:rsidR="00F14A1F" w:rsidRPr="001835B4" w:rsidRDefault="00C101EB" w:rsidP="00C101EB">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No homework or makeup work </w:t>
      </w:r>
      <w:r w:rsidR="00F70948">
        <w:rPr>
          <w:rFonts w:cstheme="minorHAnsi"/>
          <w:color w:val="000000"/>
        </w:rPr>
        <w:t xml:space="preserve">for a unit </w:t>
      </w:r>
      <w:r w:rsidRPr="00C72BC9">
        <w:rPr>
          <w:rFonts w:cstheme="minorHAnsi"/>
          <w:color w:val="000000"/>
        </w:rPr>
        <w:t>will be accepted after a test day.</w:t>
      </w:r>
    </w:p>
    <w:p w14:paraId="02700595" w14:textId="01B2356A" w:rsidR="00922BFC" w:rsidRPr="00924BD4" w:rsidRDefault="00922BFC" w:rsidP="00922BFC">
      <w:pPr>
        <w:rPr>
          <w:rFonts w:cstheme="minorHAnsi"/>
          <w:b/>
          <w:bCs/>
          <w:color w:val="000000" w:themeColor="text1"/>
        </w:rPr>
      </w:pPr>
      <w:r w:rsidRPr="00924BD4">
        <w:rPr>
          <w:rFonts w:cstheme="minorHAnsi"/>
          <w:b/>
          <w:bCs/>
          <w:color w:val="000000" w:themeColor="text1"/>
        </w:rPr>
        <w:lastRenderedPageBreak/>
        <w:t xml:space="preserve">Unit Remediation for </w:t>
      </w:r>
      <w:r w:rsidR="00924BD4" w:rsidRPr="00924BD4">
        <w:rPr>
          <w:rFonts w:cstheme="minorHAnsi"/>
          <w:b/>
          <w:bCs/>
          <w:color w:val="000000" w:themeColor="text1"/>
        </w:rPr>
        <w:t>BCHS</w:t>
      </w:r>
    </w:p>
    <w:p w14:paraId="771BEB75" w14:textId="77777777" w:rsidR="00924BD4" w:rsidRPr="00924BD4" w:rsidRDefault="00924BD4" w:rsidP="00924BD4">
      <w:pPr>
        <w:spacing w:after="0" w:line="240" w:lineRule="auto"/>
        <w:rPr>
          <w:rFonts w:eastAsia="Times New Roman" w:cstheme="minorHAnsi"/>
        </w:rPr>
      </w:pPr>
      <w:r w:rsidRPr="00924BD4">
        <w:rPr>
          <w:rFonts w:eastAsia="Times New Roman" w:cstheme="minorHAnsi"/>
          <w:color w:val="000000"/>
        </w:rPr>
        <w:t xml:space="preserve">Assignment redo and test retakes are provided </w:t>
      </w:r>
      <w:proofErr w:type="gramStart"/>
      <w:r w:rsidRPr="00924BD4">
        <w:rPr>
          <w:rFonts w:eastAsia="Times New Roman" w:cstheme="minorHAnsi"/>
          <w:color w:val="000000"/>
        </w:rPr>
        <w:t>in order for</w:t>
      </w:r>
      <w:proofErr w:type="gramEnd"/>
      <w:r w:rsidRPr="00924BD4">
        <w:rPr>
          <w:rFonts w:eastAsia="Times New Roman" w:cstheme="minorHAnsi"/>
          <w:color w:val="000000"/>
        </w:rPr>
        <w:t xml:space="preserve"> students to show mastery of content.  </w:t>
      </w:r>
    </w:p>
    <w:p w14:paraId="549E29FD" w14:textId="27B87547" w:rsidR="00924BD4" w:rsidRPr="00924BD4" w:rsidRDefault="00924BD4" w:rsidP="00924BD4">
      <w:pPr>
        <w:spacing w:after="0" w:line="240" w:lineRule="auto"/>
        <w:textAlignment w:val="baseline"/>
        <w:rPr>
          <w:rFonts w:eastAsia="Times New Roman" w:cstheme="minorHAnsi"/>
          <w:color w:val="000000"/>
        </w:rPr>
      </w:pPr>
      <w:r w:rsidRPr="00924BD4">
        <w:rPr>
          <w:rFonts w:eastAsia="Times New Roman" w:cstheme="minorHAnsi"/>
          <w:color w:val="000000"/>
        </w:rPr>
        <w:t>Students must attempt to take an exam if they are present on the day the exam is given</w:t>
      </w:r>
      <w:r>
        <w:rPr>
          <w:rFonts w:eastAsia="Times New Roman" w:cstheme="minorHAnsi"/>
          <w:color w:val="000000"/>
        </w:rPr>
        <w:t xml:space="preserve">. </w:t>
      </w:r>
      <w:r w:rsidRPr="00924BD4">
        <w:rPr>
          <w:rFonts w:eastAsia="Times New Roman" w:cstheme="minorHAnsi"/>
          <w:color w:val="000000"/>
        </w:rPr>
        <w:t>Students are required to attend tutoring and/or complete all missing assignments in the unit prior to retaking an exam.</w:t>
      </w:r>
      <w:r w:rsidRPr="00924BD4">
        <w:rPr>
          <w:rFonts w:eastAsia="Times New Roman" w:cstheme="minorHAnsi"/>
          <w:color w:val="000000"/>
        </w:rPr>
        <w:t xml:space="preserve">  </w:t>
      </w:r>
      <w:r>
        <w:rPr>
          <w:rFonts w:eastAsia="Times New Roman" w:cstheme="minorHAnsi"/>
          <w:color w:val="000000"/>
        </w:rPr>
        <w:t xml:space="preserve">Students must do test corrections to be allowed to retake.  </w:t>
      </w:r>
      <w:r w:rsidRPr="00924BD4">
        <w:rPr>
          <w:rFonts w:eastAsia="Times New Roman" w:cstheme="minorHAnsi"/>
          <w:color w:val="000000"/>
        </w:rPr>
        <w:t xml:space="preserve">Students </w:t>
      </w:r>
      <w:proofErr w:type="gramStart"/>
      <w:r w:rsidRPr="00924BD4">
        <w:rPr>
          <w:rFonts w:eastAsia="Times New Roman" w:cstheme="minorHAnsi"/>
          <w:color w:val="000000"/>
        </w:rPr>
        <w:t>are allowed to</w:t>
      </w:r>
      <w:proofErr w:type="gramEnd"/>
      <w:r w:rsidRPr="00924BD4">
        <w:rPr>
          <w:rFonts w:eastAsia="Times New Roman" w:cstheme="minorHAnsi"/>
          <w:color w:val="000000"/>
        </w:rPr>
        <w:t xml:space="preserve"> retake an exam two times in any given unit.</w:t>
      </w:r>
      <w:r w:rsidRPr="00924BD4">
        <w:rPr>
          <w:rFonts w:eastAsia="Times New Roman" w:cstheme="minorHAnsi"/>
          <w:color w:val="000000"/>
        </w:rPr>
        <w:t xml:space="preserve">  </w:t>
      </w:r>
      <w:r w:rsidRPr="00924BD4">
        <w:rPr>
          <w:rFonts w:eastAsia="Times New Roman" w:cstheme="minorHAnsi"/>
          <w:color w:val="000000"/>
        </w:rPr>
        <w:t>Students will receive the highest score of their attempts.</w:t>
      </w:r>
      <w:r w:rsidRPr="00924BD4">
        <w:rPr>
          <w:rFonts w:eastAsia="Times New Roman" w:cstheme="minorHAnsi"/>
          <w:color w:val="000000"/>
        </w:rPr>
        <w:t xml:space="preserve">  </w:t>
      </w:r>
      <w:r w:rsidRPr="00924BD4">
        <w:rPr>
          <w:rFonts w:eastAsia="Times New Roman" w:cstheme="minorHAnsi"/>
          <w:color w:val="000000"/>
        </w:rPr>
        <w:t xml:space="preserve">Students have ten (10) school days </w:t>
      </w:r>
      <w:r>
        <w:rPr>
          <w:rFonts w:eastAsia="Times New Roman" w:cstheme="minorHAnsi"/>
          <w:color w:val="000000"/>
        </w:rPr>
        <w:t>to retake assessments.</w:t>
      </w:r>
      <w:bookmarkStart w:id="0" w:name="_GoBack"/>
      <w:bookmarkEnd w:id="0"/>
    </w:p>
    <w:p w14:paraId="29B0B2AD" w14:textId="77777777" w:rsidR="007A7371" w:rsidRPr="000F2A2F" w:rsidRDefault="007A7371" w:rsidP="00922BFC">
      <w:pPr>
        <w:rPr>
          <w:rFonts w:cstheme="minorHAnsi"/>
          <w:b/>
          <w:bCs/>
          <w:color w:val="FF0000"/>
        </w:rPr>
      </w:pPr>
    </w:p>
    <w:p w14:paraId="1F4707C7" w14:textId="77777777" w:rsidR="00C101EB" w:rsidRPr="00C72BC9" w:rsidRDefault="00C101EB" w:rsidP="00863F7B">
      <w:pPr>
        <w:rPr>
          <w:rFonts w:cstheme="minorHAnsi"/>
        </w:rPr>
      </w:pPr>
      <w:r w:rsidRPr="00C72BC9">
        <w:rPr>
          <w:rFonts w:cstheme="minorHAnsi"/>
          <w:b/>
          <w:bCs/>
        </w:rPr>
        <w:t xml:space="preserve">Grading Policy </w:t>
      </w:r>
    </w:p>
    <w:p w14:paraId="030213EB" w14:textId="5E18B890" w:rsidR="00C101EB" w:rsidRPr="00C72BC9" w:rsidRDefault="00C101EB" w:rsidP="00C101EB">
      <w:pPr>
        <w:pStyle w:val="Default"/>
        <w:spacing w:before="180"/>
        <w:rPr>
          <w:rFonts w:asciiTheme="minorHAnsi" w:hAnsiTheme="minorHAnsi" w:cstheme="minorHAnsi"/>
          <w:sz w:val="22"/>
          <w:szCs w:val="22"/>
        </w:rPr>
      </w:pPr>
      <w:r w:rsidRPr="00C72BC9">
        <w:rPr>
          <w:rFonts w:asciiTheme="minorHAnsi" w:hAnsiTheme="minorHAnsi" w:cstheme="minorHAnsi"/>
          <w:i/>
          <w:iCs/>
          <w:sz w:val="22"/>
          <w:szCs w:val="22"/>
        </w:rPr>
        <w:t xml:space="preserve">Grade Distribution: </w:t>
      </w:r>
      <w:r w:rsidRPr="00C72BC9">
        <w:rPr>
          <w:rFonts w:asciiTheme="minorHAnsi" w:hAnsiTheme="minorHAnsi" w:cstheme="minorHAnsi"/>
          <w:sz w:val="22"/>
          <w:szCs w:val="22"/>
        </w:rPr>
        <w:t xml:space="preserve">Quarter grades will be calculated as follows: </w:t>
      </w:r>
      <w:r w:rsidR="001835B4">
        <w:rPr>
          <w:rFonts w:asciiTheme="minorHAnsi" w:hAnsiTheme="minorHAnsi" w:cstheme="minorHAnsi"/>
          <w:sz w:val="22"/>
          <w:szCs w:val="22"/>
        </w:rPr>
        <w:t>6</w:t>
      </w:r>
      <w:r w:rsidR="00341559" w:rsidRPr="00C72BC9">
        <w:rPr>
          <w:rFonts w:asciiTheme="minorHAnsi" w:hAnsiTheme="minorHAnsi" w:cstheme="minorHAnsi"/>
          <w:sz w:val="22"/>
          <w:szCs w:val="22"/>
        </w:rPr>
        <w:t>0</w:t>
      </w:r>
      <w:r w:rsidRPr="00C72BC9">
        <w:rPr>
          <w:rFonts w:asciiTheme="minorHAnsi" w:hAnsiTheme="minorHAnsi" w:cstheme="minorHAnsi"/>
          <w:sz w:val="22"/>
          <w:szCs w:val="22"/>
        </w:rPr>
        <w:t xml:space="preserve">% will be determined by </w:t>
      </w:r>
      <w:r w:rsidR="007A6BF0">
        <w:rPr>
          <w:rFonts w:asciiTheme="minorHAnsi" w:hAnsiTheme="minorHAnsi" w:cstheme="minorHAnsi"/>
          <w:sz w:val="22"/>
          <w:szCs w:val="22"/>
        </w:rPr>
        <w:t>assessments</w:t>
      </w:r>
      <w:r w:rsidRPr="00C72BC9">
        <w:rPr>
          <w:rFonts w:asciiTheme="minorHAnsi" w:hAnsiTheme="minorHAnsi" w:cstheme="minorHAnsi"/>
          <w:sz w:val="22"/>
          <w:szCs w:val="22"/>
        </w:rPr>
        <w:t xml:space="preserve">, </w:t>
      </w:r>
      <w:r w:rsidR="001835B4">
        <w:rPr>
          <w:rFonts w:asciiTheme="minorHAnsi" w:hAnsiTheme="minorHAnsi" w:cstheme="minorHAnsi"/>
          <w:sz w:val="22"/>
          <w:szCs w:val="22"/>
        </w:rPr>
        <w:t>4</w:t>
      </w:r>
      <w:r w:rsidR="00D05FB4" w:rsidRPr="00C72BC9">
        <w:rPr>
          <w:rFonts w:asciiTheme="minorHAnsi" w:hAnsiTheme="minorHAnsi" w:cstheme="minorHAnsi"/>
          <w:sz w:val="22"/>
          <w:szCs w:val="22"/>
        </w:rPr>
        <w:t>0</w:t>
      </w:r>
      <w:r w:rsidRPr="00C72BC9">
        <w:rPr>
          <w:rFonts w:asciiTheme="minorHAnsi" w:hAnsiTheme="minorHAnsi" w:cstheme="minorHAnsi"/>
          <w:sz w:val="22"/>
          <w:szCs w:val="22"/>
        </w:rPr>
        <w:t xml:space="preserve">% by </w:t>
      </w:r>
      <w:r w:rsidR="007A6BF0">
        <w:rPr>
          <w:rFonts w:asciiTheme="minorHAnsi" w:hAnsiTheme="minorHAnsi" w:cstheme="minorHAnsi"/>
          <w:sz w:val="22"/>
          <w:szCs w:val="22"/>
        </w:rPr>
        <w:t>assignments</w:t>
      </w:r>
      <w:r w:rsidR="00B66C1B" w:rsidRPr="00C72BC9">
        <w:rPr>
          <w:rFonts w:asciiTheme="minorHAnsi" w:hAnsiTheme="minorHAnsi" w:cstheme="minorHAnsi"/>
          <w:sz w:val="22"/>
          <w:szCs w:val="22"/>
        </w:rPr>
        <w:t>.</w:t>
      </w:r>
      <w:r w:rsidRPr="00C72BC9">
        <w:rPr>
          <w:rFonts w:asciiTheme="minorHAnsi" w:hAnsiTheme="minorHAnsi" w:cstheme="minorHAnsi"/>
          <w:sz w:val="22"/>
          <w:szCs w:val="22"/>
        </w:rPr>
        <w:t xml:space="preserve"> </w:t>
      </w:r>
      <w:r w:rsidR="00CE7188">
        <w:rPr>
          <w:rFonts w:asciiTheme="minorHAnsi" w:hAnsiTheme="minorHAnsi" w:cstheme="minorHAnsi"/>
          <w:sz w:val="22"/>
          <w:szCs w:val="22"/>
        </w:rPr>
        <w:t>Your midterm and final exam will each be worth 10% of your course grade.  Each quarter will be worth 20% of your course grade.</w:t>
      </w:r>
    </w:p>
    <w:p w14:paraId="01C2E1D0" w14:textId="675BD415" w:rsidR="00B66C1B" w:rsidRPr="00C72BC9" w:rsidRDefault="00C101EB" w:rsidP="00730A0D">
      <w:pPr>
        <w:pStyle w:val="Default"/>
        <w:spacing w:before="200"/>
        <w:rPr>
          <w:rFonts w:asciiTheme="minorHAnsi" w:hAnsiTheme="minorHAnsi" w:cstheme="minorHAnsi"/>
        </w:rPr>
      </w:pPr>
      <w:r w:rsidRPr="00C72BC9">
        <w:rPr>
          <w:rFonts w:asciiTheme="minorHAnsi" w:hAnsiTheme="minorHAnsi" w:cstheme="minorHAnsi"/>
          <w:i/>
          <w:iCs/>
          <w:sz w:val="22"/>
          <w:szCs w:val="22"/>
        </w:rPr>
        <w:t xml:space="preserve">Types of Assessments: </w:t>
      </w:r>
      <w:r w:rsidRPr="00C72BC9">
        <w:rPr>
          <w:rFonts w:asciiTheme="minorHAnsi" w:hAnsiTheme="minorHAnsi" w:cstheme="minorHAnsi"/>
          <w:sz w:val="22"/>
          <w:szCs w:val="22"/>
        </w:rPr>
        <w:t>Tes</w:t>
      </w:r>
      <w:r w:rsidR="00CE0428" w:rsidRPr="00C72BC9">
        <w:rPr>
          <w:rFonts w:asciiTheme="minorHAnsi" w:hAnsiTheme="minorHAnsi" w:cstheme="minorHAnsi"/>
          <w:sz w:val="22"/>
          <w:szCs w:val="22"/>
        </w:rPr>
        <w:t xml:space="preserve">ts will be given at the end of each unit and will consist of multiple choice, short answer, and </w:t>
      </w:r>
      <w:r w:rsidR="000F2A2F">
        <w:rPr>
          <w:rFonts w:asciiTheme="minorHAnsi" w:hAnsiTheme="minorHAnsi" w:cstheme="minorHAnsi"/>
          <w:sz w:val="22"/>
          <w:szCs w:val="22"/>
        </w:rPr>
        <w:t>reteaching</w:t>
      </w:r>
      <w:r w:rsidR="00CE0428" w:rsidRPr="00C72BC9">
        <w:rPr>
          <w:rFonts w:asciiTheme="minorHAnsi" w:hAnsiTheme="minorHAnsi" w:cstheme="minorHAnsi"/>
          <w:sz w:val="22"/>
          <w:szCs w:val="22"/>
        </w:rPr>
        <w:t xml:space="preserve"> questions</w:t>
      </w:r>
      <w:r w:rsidRPr="00C72BC9">
        <w:rPr>
          <w:rFonts w:asciiTheme="minorHAnsi" w:hAnsiTheme="minorHAnsi" w:cstheme="minorHAnsi"/>
          <w:sz w:val="22"/>
          <w:szCs w:val="22"/>
        </w:rPr>
        <w:t>. Quizzes</w:t>
      </w:r>
      <w:r w:rsidR="001435BD">
        <w:rPr>
          <w:rFonts w:asciiTheme="minorHAnsi" w:hAnsiTheme="minorHAnsi" w:cstheme="minorHAnsi"/>
          <w:sz w:val="22"/>
          <w:szCs w:val="22"/>
        </w:rPr>
        <w:t xml:space="preserve"> and learning checks</w:t>
      </w:r>
      <w:r w:rsidRPr="00C72BC9">
        <w:rPr>
          <w:rFonts w:asciiTheme="minorHAnsi" w:hAnsiTheme="minorHAnsi" w:cstheme="minorHAnsi"/>
          <w:sz w:val="22"/>
          <w:szCs w:val="22"/>
        </w:rPr>
        <w:t xml:space="preserve"> will be given </w:t>
      </w:r>
      <w:r w:rsidR="00730A0D" w:rsidRPr="00C72BC9">
        <w:rPr>
          <w:rFonts w:asciiTheme="minorHAnsi" w:hAnsiTheme="minorHAnsi" w:cstheme="minorHAnsi"/>
          <w:sz w:val="22"/>
          <w:szCs w:val="22"/>
        </w:rPr>
        <w:t>when appropriate</w:t>
      </w:r>
      <w:r w:rsidRPr="00C72BC9">
        <w:rPr>
          <w:rFonts w:asciiTheme="minorHAnsi" w:hAnsiTheme="minorHAnsi" w:cstheme="minorHAnsi"/>
        </w:rPr>
        <w:t xml:space="preserve">. </w:t>
      </w:r>
      <w:r w:rsidRPr="00C72BC9">
        <w:rPr>
          <w:rFonts w:asciiTheme="minorHAnsi" w:hAnsiTheme="minorHAnsi" w:cstheme="minorHAnsi"/>
          <w:sz w:val="22"/>
          <w:szCs w:val="22"/>
        </w:rPr>
        <w:t xml:space="preserve">Projects </w:t>
      </w:r>
      <w:r w:rsidR="00FF228E" w:rsidRPr="00C72BC9">
        <w:rPr>
          <w:rFonts w:asciiTheme="minorHAnsi" w:hAnsiTheme="minorHAnsi" w:cstheme="minorHAnsi"/>
          <w:sz w:val="22"/>
          <w:szCs w:val="22"/>
        </w:rPr>
        <w:t xml:space="preserve">may </w:t>
      </w:r>
      <w:r w:rsidRPr="00C72BC9">
        <w:rPr>
          <w:rFonts w:asciiTheme="minorHAnsi" w:hAnsiTheme="minorHAnsi" w:cstheme="minorHAnsi"/>
          <w:sz w:val="22"/>
          <w:szCs w:val="22"/>
        </w:rPr>
        <w:t>be assigned throughout the course</w:t>
      </w:r>
      <w:r w:rsidRPr="00C72BC9">
        <w:rPr>
          <w:rFonts w:asciiTheme="minorHAnsi" w:hAnsiTheme="minorHAnsi" w:cstheme="minorHAnsi"/>
        </w:rPr>
        <w:t xml:space="preserve">. </w:t>
      </w:r>
    </w:p>
    <w:p w14:paraId="2C5D87F6" w14:textId="1A95B819" w:rsidR="00B66C1B" w:rsidRDefault="00B66C1B" w:rsidP="00B66C1B">
      <w:pPr>
        <w:autoSpaceDE w:val="0"/>
        <w:autoSpaceDN w:val="0"/>
        <w:adjustRightInd w:val="0"/>
        <w:spacing w:before="200" w:after="0" w:line="240" w:lineRule="auto"/>
        <w:ind w:right="560"/>
        <w:rPr>
          <w:rFonts w:cstheme="minorHAnsi"/>
          <w:color w:val="000000"/>
        </w:rPr>
      </w:pPr>
      <w:r w:rsidRPr="00C72BC9">
        <w:rPr>
          <w:rFonts w:cstheme="minorHAnsi"/>
          <w:i/>
          <w:iCs/>
          <w:color w:val="000000"/>
        </w:rPr>
        <w:t xml:space="preserve">Class Notebook: </w:t>
      </w:r>
      <w:r w:rsidRPr="00C72BC9">
        <w:rPr>
          <w:rFonts w:cstheme="minorHAnsi"/>
          <w:color w:val="000000"/>
        </w:rPr>
        <w:t xml:space="preserve">You will be required to keep a notebook (or binder) containing definitions, explanations, and examples given in class; paperwork; investigations and other long-term projects. It should be organized, and each section should be labeled. </w:t>
      </w:r>
      <w:r w:rsidR="00CE0428" w:rsidRPr="00C72BC9">
        <w:rPr>
          <w:rFonts w:cstheme="minorHAnsi"/>
          <w:color w:val="000000"/>
        </w:rPr>
        <w:t>Materials should be placed in each section in chronological order</w:t>
      </w:r>
      <w:r w:rsidR="00DE175B" w:rsidRPr="00C72BC9">
        <w:rPr>
          <w:rFonts w:cstheme="minorHAnsi"/>
          <w:color w:val="000000"/>
        </w:rPr>
        <w:t xml:space="preserve">.  This syllabus should be placed in the front of our notebook.  </w:t>
      </w:r>
      <w:r w:rsidR="00CE0428" w:rsidRPr="00C72BC9">
        <w:rPr>
          <w:rFonts w:cstheme="minorHAnsi"/>
          <w:color w:val="000000"/>
        </w:rPr>
        <w:t xml:space="preserve">Use binder dividers to divide your notebook into </w:t>
      </w:r>
      <w:r w:rsidR="000F2A2F">
        <w:rPr>
          <w:rFonts w:cstheme="minorHAnsi"/>
          <w:color w:val="000000"/>
        </w:rPr>
        <w:t>units so that you can easily find your materials.</w:t>
      </w:r>
    </w:p>
    <w:p w14:paraId="7CC466F4" w14:textId="580E3E78" w:rsidR="002A1564" w:rsidRPr="002A1564" w:rsidRDefault="002A1564" w:rsidP="00B66C1B">
      <w:pPr>
        <w:autoSpaceDE w:val="0"/>
        <w:autoSpaceDN w:val="0"/>
        <w:adjustRightInd w:val="0"/>
        <w:spacing w:before="200" w:after="0" w:line="240" w:lineRule="auto"/>
        <w:ind w:right="560"/>
        <w:rPr>
          <w:rFonts w:cstheme="minorHAnsi"/>
          <w:i/>
          <w:iCs/>
          <w:color w:val="000000"/>
        </w:rPr>
      </w:pPr>
      <w:r w:rsidRPr="002A1564">
        <w:rPr>
          <w:rFonts w:cstheme="minorHAnsi"/>
          <w:i/>
          <w:iCs/>
          <w:color w:val="000000"/>
        </w:rPr>
        <w:t>Grading Scale</w:t>
      </w:r>
    </w:p>
    <w:p w14:paraId="65A026E6" w14:textId="1C969D83" w:rsidR="002A1564" w:rsidRPr="00C72BC9" w:rsidRDefault="002A1564" w:rsidP="00B66C1B">
      <w:pPr>
        <w:autoSpaceDE w:val="0"/>
        <w:autoSpaceDN w:val="0"/>
        <w:adjustRightInd w:val="0"/>
        <w:spacing w:before="200" w:after="0" w:line="240" w:lineRule="auto"/>
        <w:ind w:right="560"/>
        <w:rPr>
          <w:rFonts w:cstheme="minorHAnsi"/>
          <w:color w:val="000000"/>
        </w:rPr>
      </w:pPr>
      <w:r>
        <w:rPr>
          <w:rFonts w:cstheme="minorHAnsi"/>
          <w:color w:val="000000"/>
        </w:rPr>
        <w:t>9</w:t>
      </w:r>
      <w:r w:rsidR="00CF2A12">
        <w:rPr>
          <w:rFonts w:cstheme="minorHAnsi"/>
          <w:color w:val="000000"/>
        </w:rPr>
        <w:t>0</w:t>
      </w:r>
      <w:r>
        <w:rPr>
          <w:rFonts w:cstheme="minorHAnsi"/>
          <w:color w:val="000000"/>
        </w:rPr>
        <w:t>-100% A</w:t>
      </w:r>
      <w:r>
        <w:rPr>
          <w:rFonts w:cstheme="minorHAnsi"/>
          <w:color w:val="000000"/>
        </w:rPr>
        <w:br/>
      </w:r>
      <w:r w:rsidR="00CF2A12">
        <w:rPr>
          <w:rFonts w:cstheme="minorHAnsi"/>
          <w:color w:val="000000"/>
        </w:rPr>
        <w:t>80-89</w:t>
      </w:r>
      <w:r>
        <w:rPr>
          <w:rFonts w:cstheme="minorHAnsi"/>
          <w:color w:val="000000"/>
        </w:rPr>
        <w:t>% B</w:t>
      </w:r>
      <w:r>
        <w:rPr>
          <w:rFonts w:cstheme="minorHAnsi"/>
          <w:color w:val="000000"/>
        </w:rPr>
        <w:br/>
        <w:t>70-</w:t>
      </w:r>
      <w:r w:rsidR="00CF2A12">
        <w:rPr>
          <w:rFonts w:cstheme="minorHAnsi"/>
          <w:color w:val="000000"/>
        </w:rPr>
        <w:t>79</w:t>
      </w:r>
      <w:r>
        <w:rPr>
          <w:rFonts w:cstheme="minorHAnsi"/>
          <w:color w:val="000000"/>
        </w:rPr>
        <w:t>% C</w:t>
      </w:r>
      <w:r>
        <w:rPr>
          <w:rFonts w:cstheme="minorHAnsi"/>
          <w:color w:val="000000"/>
        </w:rPr>
        <w:br/>
        <w:t>6</w:t>
      </w:r>
      <w:r w:rsidR="00CF2A12">
        <w:rPr>
          <w:rFonts w:cstheme="minorHAnsi"/>
          <w:color w:val="000000"/>
        </w:rPr>
        <w:t>0</w:t>
      </w:r>
      <w:r>
        <w:rPr>
          <w:rFonts w:cstheme="minorHAnsi"/>
          <w:color w:val="000000"/>
        </w:rPr>
        <w:t>-69% D</w:t>
      </w:r>
      <w:r>
        <w:rPr>
          <w:rFonts w:cstheme="minorHAnsi"/>
          <w:color w:val="000000"/>
        </w:rPr>
        <w:br/>
        <w:t>0-</w:t>
      </w:r>
      <w:r w:rsidR="00CF2A12">
        <w:rPr>
          <w:rFonts w:cstheme="minorHAnsi"/>
          <w:color w:val="000000"/>
        </w:rPr>
        <w:t>59</w:t>
      </w:r>
      <w:r>
        <w:rPr>
          <w:rFonts w:cstheme="minorHAnsi"/>
          <w:color w:val="000000"/>
        </w:rPr>
        <w:t>% F</w:t>
      </w:r>
    </w:p>
    <w:p w14:paraId="1B35B6F7" w14:textId="77777777" w:rsidR="00B66C1B" w:rsidRPr="00C72BC9" w:rsidRDefault="00B66C1B" w:rsidP="00B66C1B">
      <w:pPr>
        <w:numPr>
          <w:ilvl w:val="0"/>
          <w:numId w:val="6"/>
        </w:numPr>
        <w:autoSpaceDE w:val="0"/>
        <w:autoSpaceDN w:val="0"/>
        <w:adjustRightInd w:val="0"/>
        <w:spacing w:after="0" w:line="240" w:lineRule="auto"/>
        <w:rPr>
          <w:rFonts w:cstheme="minorHAnsi"/>
          <w:color w:val="000000"/>
        </w:rPr>
      </w:pPr>
    </w:p>
    <w:p w14:paraId="522360C2" w14:textId="77777777" w:rsidR="001435BD" w:rsidRDefault="001435BD" w:rsidP="00B66C1B">
      <w:pPr>
        <w:autoSpaceDE w:val="0"/>
        <w:autoSpaceDN w:val="0"/>
        <w:adjustRightInd w:val="0"/>
        <w:spacing w:after="0" w:line="240" w:lineRule="auto"/>
        <w:rPr>
          <w:rFonts w:cstheme="minorHAnsi"/>
          <w:color w:val="000000"/>
        </w:rPr>
      </w:pPr>
    </w:p>
    <w:p w14:paraId="3243CA85" w14:textId="77777777" w:rsidR="001435BD" w:rsidRDefault="001435BD" w:rsidP="00B66C1B">
      <w:pPr>
        <w:autoSpaceDE w:val="0"/>
        <w:autoSpaceDN w:val="0"/>
        <w:adjustRightInd w:val="0"/>
        <w:spacing w:after="0" w:line="240" w:lineRule="auto"/>
        <w:rPr>
          <w:rFonts w:cstheme="minorHAnsi"/>
          <w:color w:val="000000"/>
        </w:rPr>
      </w:pPr>
    </w:p>
    <w:p w14:paraId="6DBD1433" w14:textId="77777777" w:rsidR="001435BD" w:rsidRDefault="001435BD" w:rsidP="00F14A1F">
      <w:pPr>
        <w:autoSpaceDE w:val="0"/>
        <w:autoSpaceDN w:val="0"/>
        <w:adjustRightInd w:val="0"/>
        <w:spacing w:after="0" w:line="240" w:lineRule="auto"/>
        <w:rPr>
          <w:rFonts w:cstheme="minorHAnsi"/>
          <w:color w:val="000000"/>
        </w:rPr>
      </w:pPr>
    </w:p>
    <w:p w14:paraId="09BCD819" w14:textId="77777777" w:rsidR="00F14A1F" w:rsidRPr="00C72BC9" w:rsidRDefault="00F14A1F" w:rsidP="00F14A1F">
      <w:pPr>
        <w:autoSpaceDE w:val="0"/>
        <w:autoSpaceDN w:val="0"/>
        <w:adjustRightInd w:val="0"/>
        <w:spacing w:after="0" w:line="240" w:lineRule="auto"/>
        <w:rPr>
          <w:rFonts w:cstheme="minorHAnsi"/>
          <w:color w:val="000000"/>
        </w:rPr>
      </w:pPr>
      <w:r w:rsidRPr="00C72BC9">
        <w:rPr>
          <w:rFonts w:cstheme="minorHAnsi"/>
          <w:color w:val="000000"/>
        </w:rPr>
        <w:t xml:space="preserve">*This syllabus is subject to change at the discretion of the </w:t>
      </w:r>
      <w:proofErr w:type="gramStart"/>
      <w:r w:rsidRPr="00C72BC9">
        <w:rPr>
          <w:rFonts w:cstheme="minorHAnsi"/>
          <w:color w:val="000000"/>
        </w:rPr>
        <w:t>teacher.*</w:t>
      </w:r>
      <w:proofErr w:type="gramEnd"/>
    </w:p>
    <w:p w14:paraId="2CBAFC64" w14:textId="77777777" w:rsidR="00F14A1F" w:rsidRPr="00C72BC9" w:rsidRDefault="00F14A1F" w:rsidP="00B66C1B">
      <w:pPr>
        <w:autoSpaceDE w:val="0"/>
        <w:autoSpaceDN w:val="0"/>
        <w:adjustRightInd w:val="0"/>
        <w:spacing w:after="0" w:line="240" w:lineRule="auto"/>
        <w:rPr>
          <w:rFonts w:cstheme="minorHAnsi"/>
          <w:color w:val="000000"/>
        </w:rPr>
      </w:pPr>
    </w:p>
    <w:p w14:paraId="1C7162D8" w14:textId="77777777" w:rsidR="00F14A1F" w:rsidRPr="00C72BC9" w:rsidRDefault="00F14A1F" w:rsidP="00B66C1B">
      <w:pPr>
        <w:autoSpaceDE w:val="0"/>
        <w:autoSpaceDN w:val="0"/>
        <w:adjustRightInd w:val="0"/>
        <w:spacing w:after="0" w:line="240" w:lineRule="auto"/>
        <w:rPr>
          <w:rFonts w:cstheme="minorHAnsi"/>
          <w:color w:val="000000"/>
        </w:rPr>
      </w:pPr>
    </w:p>
    <w:p w14:paraId="44E9BC21" w14:textId="77777777" w:rsidR="00D14FEF" w:rsidRPr="00C72BC9" w:rsidRDefault="00D14FEF" w:rsidP="00B66C1B">
      <w:pPr>
        <w:autoSpaceDE w:val="0"/>
        <w:autoSpaceDN w:val="0"/>
        <w:adjustRightInd w:val="0"/>
        <w:spacing w:after="0" w:line="240" w:lineRule="auto"/>
        <w:rPr>
          <w:rFonts w:cstheme="minorHAnsi"/>
          <w:color w:val="000000"/>
        </w:rPr>
      </w:pPr>
    </w:p>
    <w:p w14:paraId="55E318A7" w14:textId="77777777" w:rsidR="00637736" w:rsidRDefault="00637736">
      <w:pPr>
        <w:rPr>
          <w:rFonts w:cstheme="minorHAnsi"/>
          <w:color w:val="000000"/>
        </w:rPr>
      </w:pPr>
      <w:r>
        <w:rPr>
          <w:rFonts w:cstheme="minorHAnsi"/>
          <w:color w:val="000000"/>
        </w:rPr>
        <w:br w:type="page"/>
      </w:r>
    </w:p>
    <w:p w14:paraId="04359045" w14:textId="77777777" w:rsidR="00D14FEF" w:rsidRPr="00C72BC9" w:rsidRDefault="00D14FEF" w:rsidP="00B66C1B">
      <w:pPr>
        <w:autoSpaceDE w:val="0"/>
        <w:autoSpaceDN w:val="0"/>
        <w:adjustRightInd w:val="0"/>
        <w:spacing w:after="0" w:line="240" w:lineRule="auto"/>
        <w:rPr>
          <w:rFonts w:cstheme="minorHAnsi"/>
          <w:color w:val="000000"/>
        </w:rPr>
      </w:pPr>
    </w:p>
    <w:p w14:paraId="15EC5321" w14:textId="77777777" w:rsidR="00D14FEF" w:rsidRPr="00C72BC9" w:rsidRDefault="00D14FEF" w:rsidP="00D14FEF">
      <w:pPr>
        <w:spacing w:after="0" w:line="240" w:lineRule="auto"/>
        <w:jc w:val="center"/>
        <w:rPr>
          <w:rFonts w:eastAsia="Times New Roman" w:cstheme="minorHAnsi"/>
          <w:b/>
          <w:sz w:val="24"/>
          <w:szCs w:val="24"/>
        </w:rPr>
      </w:pPr>
      <w:r w:rsidRPr="00C72BC9">
        <w:rPr>
          <w:rFonts w:eastAsia="Times New Roman" w:cstheme="minorHAnsi"/>
          <w:b/>
          <w:sz w:val="24"/>
          <w:szCs w:val="24"/>
        </w:rPr>
        <w:t>Student Information Sheet</w:t>
      </w:r>
    </w:p>
    <w:p w14:paraId="263DC4F9" w14:textId="77777777" w:rsidR="00D14FEF" w:rsidRPr="00C72BC9" w:rsidRDefault="00D14FEF" w:rsidP="00D14FEF">
      <w:pPr>
        <w:spacing w:after="0" w:line="240" w:lineRule="auto"/>
        <w:jc w:val="center"/>
        <w:rPr>
          <w:rFonts w:eastAsia="Times New Roman" w:cstheme="minorHAnsi"/>
          <w:b/>
          <w:sz w:val="24"/>
          <w:szCs w:val="24"/>
        </w:rPr>
      </w:pPr>
    </w:p>
    <w:p w14:paraId="2ABA4FD6" w14:textId="77777777" w:rsidR="00D14FEF" w:rsidRPr="00C72BC9" w:rsidRDefault="00D14FEF" w:rsidP="00D14FEF">
      <w:pPr>
        <w:spacing w:after="0" w:line="240" w:lineRule="auto"/>
        <w:jc w:val="center"/>
        <w:rPr>
          <w:rFonts w:eastAsia="Times New Roman" w:cstheme="minorHAnsi"/>
          <w:b/>
          <w:sz w:val="24"/>
          <w:szCs w:val="24"/>
        </w:rPr>
      </w:pPr>
      <w:r w:rsidRPr="00C72BC9">
        <w:rPr>
          <w:rFonts w:eastAsia="Times New Roman" w:cstheme="minorHAnsi"/>
          <w:b/>
          <w:sz w:val="24"/>
          <w:szCs w:val="24"/>
        </w:rPr>
        <w:t>Course____________    Period_________</w:t>
      </w:r>
    </w:p>
    <w:p w14:paraId="4895943E" w14:textId="77777777" w:rsidR="00D14FEF" w:rsidRPr="00C72BC9" w:rsidRDefault="00D14FEF" w:rsidP="00C101EB">
      <w:pPr>
        <w:rPr>
          <w:rFonts w:cstheme="minorHAnsi"/>
          <w:i/>
          <w:iCs/>
        </w:rPr>
      </w:pPr>
    </w:p>
    <w:p w14:paraId="2D64DDA6" w14:textId="0B6BC9D1" w:rsidR="00B66C1B" w:rsidRPr="00C72BC9" w:rsidRDefault="00B66C1B" w:rsidP="00C101EB">
      <w:pPr>
        <w:rPr>
          <w:rFonts w:cstheme="minorHAnsi"/>
        </w:rPr>
      </w:pPr>
      <w:r w:rsidRPr="00C72BC9">
        <w:rPr>
          <w:rFonts w:cstheme="minorHAnsi"/>
          <w:i/>
          <w:iCs/>
        </w:rPr>
        <w:t xml:space="preserve">Signature(s): </w:t>
      </w:r>
      <w:r w:rsidRPr="00C72BC9">
        <w:rPr>
          <w:rFonts w:cstheme="minorHAnsi"/>
        </w:rPr>
        <w:t>Discuss this</w:t>
      </w:r>
      <w:r w:rsidR="00EF3BC9">
        <w:rPr>
          <w:rFonts w:cstheme="minorHAnsi"/>
        </w:rPr>
        <w:t xml:space="preserve"> Geometry</w:t>
      </w:r>
      <w:r w:rsidRPr="00C72BC9">
        <w:rPr>
          <w:rFonts w:cstheme="minorHAnsi"/>
        </w:rPr>
        <w:t xml:space="preserve"> syllabus with your parent(s) or guardian(s). Please sign and return to me by August</w:t>
      </w:r>
      <w:r w:rsidR="00FF228E" w:rsidRPr="00C72BC9">
        <w:rPr>
          <w:rFonts w:cstheme="minorHAnsi"/>
        </w:rPr>
        <w:t xml:space="preserve"> </w:t>
      </w:r>
      <w:r w:rsidR="000F2A2F">
        <w:rPr>
          <w:rFonts w:cstheme="minorHAnsi"/>
        </w:rPr>
        <w:t>14</w:t>
      </w:r>
      <w:r w:rsidR="00FF228E" w:rsidRPr="00C72BC9">
        <w:rPr>
          <w:rFonts w:cstheme="minorHAnsi"/>
          <w:vertAlign w:val="superscript"/>
        </w:rPr>
        <w:t>th</w:t>
      </w:r>
      <w:r w:rsidR="00730A0D" w:rsidRPr="00C72BC9">
        <w:rPr>
          <w:rFonts w:cstheme="minorHAnsi"/>
        </w:rPr>
        <w:t xml:space="preserve"> or before</w:t>
      </w:r>
      <w:r w:rsidRPr="00C72BC9">
        <w:rPr>
          <w:rFonts w:cstheme="minorHAnsi"/>
        </w:rPr>
        <w:t>. I am looking forward to working with you this year.</w:t>
      </w:r>
    </w:p>
    <w:p w14:paraId="1197FBF4" w14:textId="210B800D" w:rsidR="00B66C1B" w:rsidRPr="00C72BC9" w:rsidRDefault="00B66C1B" w:rsidP="00B66C1B">
      <w:pPr>
        <w:autoSpaceDE w:val="0"/>
        <w:autoSpaceDN w:val="0"/>
        <w:adjustRightInd w:val="0"/>
        <w:spacing w:before="240" w:after="0" w:line="240" w:lineRule="auto"/>
        <w:ind w:right="640"/>
        <w:rPr>
          <w:rFonts w:cstheme="minorHAnsi"/>
          <w:color w:val="000000"/>
        </w:rPr>
      </w:pPr>
      <w:r w:rsidRPr="00C72BC9">
        <w:rPr>
          <w:rFonts w:cstheme="minorHAnsi"/>
          <w:color w:val="000000"/>
        </w:rPr>
        <w:t xml:space="preserve">I, _______________________ (Student), have read, understand, and accept the </w:t>
      </w:r>
      <w:r w:rsidR="00EF3BC9">
        <w:rPr>
          <w:rFonts w:cstheme="minorHAnsi"/>
          <w:color w:val="000000"/>
        </w:rPr>
        <w:t>Geometry</w:t>
      </w:r>
      <w:r w:rsidRPr="00C72BC9">
        <w:rPr>
          <w:rFonts w:cstheme="minorHAnsi"/>
          <w:color w:val="000000"/>
        </w:rPr>
        <w:t xml:space="preserve"> course syllabus and course expectations. </w:t>
      </w:r>
      <w:r w:rsidRPr="00C72BC9">
        <w:rPr>
          <w:rFonts w:cstheme="minorHAnsi"/>
          <w:color w:val="000000"/>
        </w:rPr>
        <w:br/>
      </w:r>
    </w:p>
    <w:p w14:paraId="0EA98088" w14:textId="1A1228C4" w:rsidR="00B66C1B" w:rsidRPr="00C72BC9" w:rsidRDefault="00B66C1B" w:rsidP="00B66C1B">
      <w:pPr>
        <w:autoSpaceDE w:val="0"/>
        <w:autoSpaceDN w:val="0"/>
        <w:adjustRightInd w:val="0"/>
        <w:spacing w:before="200" w:after="740" w:line="240" w:lineRule="auto"/>
        <w:ind w:right="780"/>
        <w:rPr>
          <w:rFonts w:cstheme="minorHAnsi"/>
          <w:color w:val="000000"/>
        </w:rPr>
      </w:pPr>
      <w:r w:rsidRPr="00C72BC9">
        <w:rPr>
          <w:rFonts w:cstheme="minorHAnsi"/>
          <w:color w:val="000000"/>
        </w:rPr>
        <w:t xml:space="preserve">I, _______________________ (Parent/Guardian), have read, understand, and accept </w:t>
      </w:r>
      <w:proofErr w:type="gramStart"/>
      <w:r w:rsidRPr="00C72BC9">
        <w:rPr>
          <w:rFonts w:cstheme="minorHAnsi"/>
          <w:color w:val="000000"/>
        </w:rPr>
        <w:t xml:space="preserve">the </w:t>
      </w:r>
      <w:r w:rsidR="00EF3BC9">
        <w:rPr>
          <w:rFonts w:cstheme="minorHAnsi"/>
          <w:color w:val="000000"/>
        </w:rPr>
        <w:t xml:space="preserve"> Geometry</w:t>
      </w:r>
      <w:proofErr w:type="gramEnd"/>
      <w:r w:rsidRPr="00C72BC9">
        <w:rPr>
          <w:rFonts w:cstheme="minorHAnsi"/>
          <w:color w:val="000000"/>
        </w:rPr>
        <w:t xml:space="preserve"> course syllabus and course expectations. </w:t>
      </w:r>
    </w:p>
    <w:p w14:paraId="17B4A06C" w14:textId="77777777" w:rsidR="00B66C1B" w:rsidRPr="00C72BC9" w:rsidRDefault="00B66C1B" w:rsidP="00B66C1B">
      <w:pPr>
        <w:autoSpaceDE w:val="0"/>
        <w:autoSpaceDN w:val="0"/>
        <w:adjustRightInd w:val="0"/>
        <w:spacing w:before="200" w:after="0" w:line="240" w:lineRule="auto"/>
        <w:ind w:right="780"/>
        <w:rPr>
          <w:rFonts w:cstheme="minorHAnsi"/>
          <w:color w:val="000000"/>
        </w:rPr>
      </w:pPr>
      <w:r w:rsidRPr="00C72BC9">
        <w:rPr>
          <w:rFonts w:cstheme="minorHAnsi"/>
          <w:color w:val="000000"/>
        </w:rPr>
        <w:t>_______________________________             ________________________________</w:t>
      </w:r>
    </w:p>
    <w:p w14:paraId="077B1FDC" w14:textId="77777777" w:rsidR="00B5445A" w:rsidRPr="00C72BC9" w:rsidRDefault="00B66C1B" w:rsidP="00B5445A">
      <w:pPr>
        <w:rPr>
          <w:rFonts w:cstheme="minorHAnsi"/>
        </w:rPr>
      </w:pPr>
      <w:r w:rsidRPr="00C72BC9">
        <w:rPr>
          <w:rFonts w:cstheme="minorHAnsi"/>
        </w:rPr>
        <w:t>Student’s Signature</w:t>
      </w:r>
      <w:r w:rsidRPr="00C72BC9">
        <w:rPr>
          <w:rFonts w:cstheme="minorHAnsi"/>
        </w:rPr>
        <w:tab/>
      </w:r>
      <w:r w:rsidRPr="00C72BC9">
        <w:rPr>
          <w:rFonts w:cstheme="minorHAnsi"/>
        </w:rPr>
        <w:tab/>
      </w:r>
      <w:r w:rsidRPr="00C72BC9">
        <w:rPr>
          <w:rFonts w:cstheme="minorHAnsi"/>
        </w:rPr>
        <w:tab/>
      </w:r>
      <w:r w:rsidRPr="00C72BC9">
        <w:rPr>
          <w:rFonts w:cstheme="minorHAnsi"/>
        </w:rPr>
        <w:tab/>
      </w:r>
      <w:r w:rsidRPr="00C72BC9">
        <w:rPr>
          <w:rFonts w:cstheme="minorHAnsi"/>
        </w:rPr>
        <w:tab/>
        <w:t>Parent’s Signature</w:t>
      </w:r>
    </w:p>
    <w:p w14:paraId="1981FF7C" w14:textId="77777777" w:rsidR="0051167D" w:rsidRPr="00C72BC9" w:rsidRDefault="0051167D" w:rsidP="0051167D">
      <w:pPr>
        <w:rPr>
          <w:rFonts w:cstheme="minorHAnsi"/>
        </w:rPr>
      </w:pPr>
      <w:r w:rsidRPr="00C72BC9">
        <w:rPr>
          <w:rFonts w:cstheme="minorHAnsi"/>
        </w:rPr>
        <w:t xml:space="preserve">Parent/Guardian(s): </w:t>
      </w:r>
    </w:p>
    <w:p w14:paraId="2B32F33E" w14:textId="6D2735C5" w:rsidR="0051167D" w:rsidRPr="00C72BC9" w:rsidRDefault="0051167D" w:rsidP="0051167D">
      <w:pPr>
        <w:rPr>
          <w:rFonts w:cstheme="minorHAnsi"/>
        </w:rPr>
      </w:pPr>
      <w:r w:rsidRPr="00C72BC9">
        <w:rPr>
          <w:rFonts w:cstheme="minorHAnsi"/>
        </w:rPr>
        <w:t xml:space="preserve">Please provide the following information so that I may easily contact you throughout the school year concerning your student’s progress in my classroom.  Please feel free to contact me via email </w:t>
      </w:r>
      <w:hyperlink r:id="rId11" w:history="1">
        <w:r w:rsidR="000F2A2F" w:rsidRPr="001C7212">
          <w:rPr>
            <w:rStyle w:val="Hyperlink"/>
            <w:rFonts w:cstheme="minorHAnsi"/>
          </w:rPr>
          <w:t>crystal.blanton@bourbon.kyschools.us</w:t>
        </w:r>
      </w:hyperlink>
      <w:r w:rsidRPr="00C72BC9">
        <w:rPr>
          <w:rFonts w:cstheme="minorHAnsi"/>
        </w:rPr>
        <w:t xml:space="preserve"> or telephone (859) </w:t>
      </w:r>
      <w:r w:rsidR="000F2A2F">
        <w:rPr>
          <w:rFonts w:cstheme="minorHAnsi"/>
        </w:rPr>
        <w:t>987-2185</w:t>
      </w:r>
      <w:r w:rsidRPr="00C72BC9">
        <w:rPr>
          <w:rFonts w:cstheme="minorHAnsi"/>
        </w:rPr>
        <w:t xml:space="preserve"> at any time.  I prefer to be contact</w:t>
      </w:r>
      <w:r w:rsidR="000F2A2F">
        <w:rPr>
          <w:rFonts w:cstheme="minorHAnsi"/>
        </w:rPr>
        <w:t xml:space="preserve">ed </w:t>
      </w:r>
      <w:r w:rsidRPr="00C72BC9">
        <w:rPr>
          <w:rFonts w:cstheme="minorHAnsi"/>
        </w:rPr>
        <w:t xml:space="preserve">via email in that I will be able to respond to your concern more </w:t>
      </w:r>
      <w:proofErr w:type="gramStart"/>
      <w:r w:rsidRPr="00C72BC9">
        <w:rPr>
          <w:rFonts w:cstheme="minorHAnsi"/>
        </w:rPr>
        <w:t>quickly, but</w:t>
      </w:r>
      <w:proofErr w:type="gramEnd"/>
      <w:r w:rsidRPr="00C72BC9">
        <w:rPr>
          <w:rFonts w:cstheme="minorHAnsi"/>
        </w:rPr>
        <w:t xml:space="preserve"> will also return phone calls after school ends.  </w:t>
      </w:r>
    </w:p>
    <w:p w14:paraId="5CAA5808" w14:textId="77777777" w:rsidR="0051167D" w:rsidRPr="00C72BC9" w:rsidRDefault="0051167D" w:rsidP="0051167D">
      <w:pPr>
        <w:rPr>
          <w:rFonts w:cstheme="minorHAnsi"/>
        </w:rPr>
      </w:pPr>
      <w:r w:rsidRPr="00C72BC9">
        <w:rPr>
          <w:rFonts w:cstheme="minorHAnsi"/>
        </w:rPr>
        <w:t>Thanks,</w:t>
      </w:r>
    </w:p>
    <w:p w14:paraId="0E0001D4" w14:textId="77777777" w:rsidR="0051167D" w:rsidRPr="00C72BC9" w:rsidRDefault="0051167D" w:rsidP="0051167D">
      <w:pPr>
        <w:rPr>
          <w:rFonts w:cstheme="minorHAnsi"/>
        </w:rPr>
      </w:pPr>
      <w:r w:rsidRPr="00C72BC9">
        <w:rPr>
          <w:rFonts w:cstheme="minorHAnsi"/>
        </w:rPr>
        <w:t xml:space="preserve">Crystal L. Blanton </w:t>
      </w:r>
    </w:p>
    <w:p w14:paraId="3152CA1A" w14:textId="44A15DF8" w:rsidR="0051167D" w:rsidRPr="00C72BC9" w:rsidRDefault="0051167D" w:rsidP="0051167D">
      <w:pPr>
        <w:rPr>
          <w:rFonts w:cstheme="minorHAnsi"/>
        </w:rPr>
      </w:pPr>
      <w:r w:rsidRPr="00C72BC9">
        <w:rPr>
          <w:rFonts w:cstheme="minorHAnsi"/>
        </w:rPr>
        <w:t>Mathematics Teacher</w:t>
      </w:r>
    </w:p>
    <w:p w14:paraId="5020281A" w14:textId="4EFCE78A" w:rsidR="0051167D" w:rsidRDefault="000F2A2F" w:rsidP="0051167D">
      <w:pPr>
        <w:rPr>
          <w:rFonts w:cstheme="minorHAnsi"/>
        </w:rPr>
      </w:pPr>
      <w:r>
        <w:rPr>
          <w:rFonts w:cstheme="minorHAnsi"/>
        </w:rPr>
        <w:t>Bourbon County</w:t>
      </w:r>
      <w:r w:rsidR="0051167D" w:rsidRPr="00C72BC9">
        <w:rPr>
          <w:rFonts w:cstheme="minorHAnsi"/>
        </w:rPr>
        <w:t xml:space="preserve"> High School</w:t>
      </w:r>
    </w:p>
    <w:p w14:paraId="574B6DCE" w14:textId="4CFE17EB" w:rsidR="000F2A2F" w:rsidRPr="00C72BC9" w:rsidRDefault="000F2A2F" w:rsidP="0051167D">
      <w:pPr>
        <w:rPr>
          <w:rFonts w:cstheme="minorHAnsi"/>
        </w:rPr>
      </w:pPr>
      <w:r>
        <w:rPr>
          <w:rFonts w:cstheme="minorHAnsi"/>
        </w:rPr>
        <w:t>Parent/Guardian Name(s): _______________________________________</w:t>
      </w:r>
    </w:p>
    <w:p w14:paraId="7CAF536B" w14:textId="77777777" w:rsidR="0051167D" w:rsidRPr="00C72BC9" w:rsidRDefault="0051167D" w:rsidP="0051167D">
      <w:pPr>
        <w:rPr>
          <w:rFonts w:cstheme="minorHAnsi"/>
        </w:rPr>
      </w:pPr>
    </w:p>
    <w:p w14:paraId="6D20383D" w14:textId="77777777" w:rsidR="0051167D" w:rsidRPr="00C72BC9" w:rsidRDefault="0051167D" w:rsidP="0051167D">
      <w:pPr>
        <w:rPr>
          <w:rFonts w:cstheme="minorHAnsi"/>
        </w:rPr>
      </w:pPr>
      <w:r w:rsidRPr="00C72BC9">
        <w:rPr>
          <w:rFonts w:cstheme="minorHAnsi"/>
        </w:rPr>
        <w:t xml:space="preserve">Daytime </w:t>
      </w:r>
      <w:proofErr w:type="gramStart"/>
      <w:r w:rsidRPr="00C72BC9">
        <w:rPr>
          <w:rFonts w:cstheme="minorHAnsi"/>
        </w:rPr>
        <w:t>Phone:_</w:t>
      </w:r>
      <w:proofErr w:type="gramEnd"/>
      <w:r w:rsidRPr="00C72BC9">
        <w:rPr>
          <w:rFonts w:cstheme="minorHAnsi"/>
        </w:rPr>
        <w:t>______________________________________________</w:t>
      </w:r>
    </w:p>
    <w:p w14:paraId="081A6C7B" w14:textId="77777777" w:rsidR="0051167D" w:rsidRPr="00C72BC9" w:rsidRDefault="0051167D" w:rsidP="0051167D">
      <w:pPr>
        <w:rPr>
          <w:rFonts w:cstheme="minorHAnsi"/>
        </w:rPr>
      </w:pPr>
    </w:p>
    <w:p w14:paraId="78C068F2" w14:textId="77777777" w:rsidR="0051167D" w:rsidRPr="00C72BC9" w:rsidRDefault="0051167D" w:rsidP="0051167D">
      <w:pPr>
        <w:rPr>
          <w:rFonts w:cstheme="minorHAnsi"/>
        </w:rPr>
      </w:pPr>
    </w:p>
    <w:p w14:paraId="088709F2" w14:textId="77777777" w:rsidR="0051167D" w:rsidRPr="00C72BC9" w:rsidRDefault="0051167D" w:rsidP="0051167D">
      <w:pPr>
        <w:rPr>
          <w:rFonts w:cstheme="minorHAnsi"/>
        </w:rPr>
      </w:pPr>
      <w:r w:rsidRPr="00C72BC9">
        <w:rPr>
          <w:rFonts w:cstheme="minorHAnsi"/>
        </w:rPr>
        <w:t xml:space="preserve">Email </w:t>
      </w:r>
      <w:proofErr w:type="gramStart"/>
      <w:r w:rsidRPr="00C72BC9">
        <w:rPr>
          <w:rFonts w:cstheme="minorHAnsi"/>
        </w:rPr>
        <w:t>address:_</w:t>
      </w:r>
      <w:proofErr w:type="gramEnd"/>
      <w:r w:rsidRPr="00C72BC9">
        <w:rPr>
          <w:rFonts w:cstheme="minorHAnsi"/>
        </w:rPr>
        <w:t xml:space="preserve">________________________________________________ </w:t>
      </w:r>
    </w:p>
    <w:p w14:paraId="3F955079" w14:textId="77777777" w:rsidR="007D4179" w:rsidRPr="00F14A1F" w:rsidRDefault="007D4179" w:rsidP="00C47AD0">
      <w:pPr>
        <w:spacing w:after="0" w:line="240" w:lineRule="auto"/>
        <w:jc w:val="center"/>
        <w:rPr>
          <w:rFonts w:ascii="Arial" w:eastAsia="Times New Roman" w:hAnsi="Arial" w:cs="Arial"/>
          <w:b/>
          <w:sz w:val="24"/>
          <w:szCs w:val="24"/>
        </w:rPr>
      </w:pPr>
    </w:p>
    <w:p w14:paraId="5E3CF757" w14:textId="77777777" w:rsidR="0051167D" w:rsidRDefault="0051167D" w:rsidP="00C47AD0">
      <w:pPr>
        <w:spacing w:after="0" w:line="240" w:lineRule="auto"/>
        <w:rPr>
          <w:rFonts w:ascii="Arial" w:eastAsia="Times New Roman" w:hAnsi="Arial" w:cs="Arial"/>
          <w:sz w:val="24"/>
          <w:szCs w:val="20"/>
        </w:rPr>
      </w:pPr>
    </w:p>
    <w:p w14:paraId="63E9A616" w14:textId="77777777" w:rsidR="0051167D" w:rsidRDefault="0051167D" w:rsidP="00C47AD0">
      <w:pPr>
        <w:spacing w:after="0" w:line="240" w:lineRule="auto"/>
        <w:rPr>
          <w:rFonts w:ascii="Arial" w:eastAsia="Times New Roman" w:hAnsi="Arial" w:cs="Arial"/>
          <w:sz w:val="24"/>
          <w:szCs w:val="20"/>
        </w:rPr>
      </w:pPr>
    </w:p>
    <w:p w14:paraId="15957FE6" w14:textId="77777777" w:rsidR="0051167D" w:rsidRDefault="0051167D" w:rsidP="00C47AD0">
      <w:pPr>
        <w:spacing w:after="0" w:line="240" w:lineRule="auto"/>
        <w:rPr>
          <w:rFonts w:ascii="Arial" w:eastAsia="Times New Roman" w:hAnsi="Arial" w:cs="Arial"/>
          <w:sz w:val="24"/>
          <w:szCs w:val="20"/>
        </w:rPr>
      </w:pPr>
    </w:p>
    <w:p w14:paraId="23584F3B" w14:textId="77777777" w:rsidR="00C47AD0" w:rsidRPr="005A33C9" w:rsidRDefault="00C47AD0" w:rsidP="005A33C9">
      <w:pPr>
        <w:spacing w:after="0" w:line="240" w:lineRule="auto"/>
        <w:rPr>
          <w:rFonts w:ascii="Arial" w:eastAsia="Times New Roman" w:hAnsi="Arial" w:cs="Arial"/>
          <w:sz w:val="24"/>
          <w:szCs w:val="20"/>
        </w:rPr>
      </w:pPr>
    </w:p>
    <w:sectPr w:rsidR="00C47AD0" w:rsidRPr="005A33C9" w:rsidSect="00F70948">
      <w:type w:val="continuous"/>
      <w:pgSz w:w="12240" w:h="15840"/>
      <w:pgMar w:top="990" w:right="1440" w:bottom="81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E9355" w14:textId="77777777" w:rsidR="001A5298" w:rsidRDefault="001A5298" w:rsidP="00EC1586">
      <w:pPr>
        <w:spacing w:after="0" w:line="240" w:lineRule="auto"/>
      </w:pPr>
      <w:r>
        <w:separator/>
      </w:r>
    </w:p>
  </w:endnote>
  <w:endnote w:type="continuationSeparator" w:id="0">
    <w:p w14:paraId="1A343CDA" w14:textId="77777777" w:rsidR="001A5298" w:rsidRDefault="001A5298" w:rsidP="00EC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52B57" w14:textId="77777777" w:rsidR="001A5298" w:rsidRDefault="001A5298" w:rsidP="00EC1586">
      <w:pPr>
        <w:spacing w:after="0" w:line="240" w:lineRule="auto"/>
      </w:pPr>
      <w:r>
        <w:separator/>
      </w:r>
    </w:p>
  </w:footnote>
  <w:footnote w:type="continuationSeparator" w:id="0">
    <w:p w14:paraId="25D550D9" w14:textId="77777777" w:rsidR="001A5298" w:rsidRDefault="001A5298" w:rsidP="00EC1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369E" w14:textId="0E110834" w:rsidR="007D4179" w:rsidRPr="0046747F" w:rsidRDefault="003B625C" w:rsidP="007D4179">
    <w:pPr>
      <w:pStyle w:val="Header"/>
      <w:jc w:val="center"/>
      <w:rPr>
        <w:rFonts w:ascii="Lucida Calligraphy" w:hAnsi="Lucida Calligraphy"/>
        <w:b/>
        <w:sz w:val="28"/>
        <w:szCs w:val="28"/>
      </w:rPr>
    </w:pPr>
    <w:r>
      <w:rPr>
        <w:rFonts w:ascii="Lucida Calligraphy" w:hAnsi="Lucida Calligraphy"/>
        <w:b/>
        <w:sz w:val="28"/>
        <w:szCs w:val="28"/>
      </w:rPr>
      <w:t>Geometry</w:t>
    </w:r>
    <w:r w:rsidR="0051167D">
      <w:rPr>
        <w:rFonts w:ascii="Lucida Calligraphy" w:hAnsi="Lucida Calligraphy"/>
        <w:b/>
        <w:sz w:val="28"/>
        <w:szCs w:val="28"/>
      </w:rPr>
      <w:t xml:space="preserve"> Course Syllabus</w:t>
    </w:r>
  </w:p>
  <w:p w14:paraId="59EC3559" w14:textId="4B054AEC" w:rsidR="007D4179" w:rsidRPr="0046747F" w:rsidRDefault="007D4179" w:rsidP="007D4179">
    <w:pPr>
      <w:pStyle w:val="Header"/>
      <w:jc w:val="center"/>
      <w:rPr>
        <w:rFonts w:ascii="Lucida Calligraphy" w:hAnsi="Lucida Calligraphy"/>
        <w:b/>
        <w:sz w:val="28"/>
        <w:szCs w:val="28"/>
      </w:rPr>
    </w:pPr>
    <w:r w:rsidRPr="0046747F">
      <w:rPr>
        <w:rFonts w:ascii="Lucida Calligraphy" w:hAnsi="Lucida Calligraphy"/>
        <w:b/>
        <w:sz w:val="28"/>
        <w:szCs w:val="28"/>
      </w:rPr>
      <w:t>201</w:t>
    </w:r>
    <w:r w:rsidR="00AB0DDD">
      <w:rPr>
        <w:rFonts w:ascii="Lucida Calligraphy" w:hAnsi="Lucida Calligraphy"/>
        <w:b/>
        <w:sz w:val="28"/>
        <w:szCs w:val="28"/>
      </w:rPr>
      <w:t>9</w:t>
    </w:r>
    <w:r w:rsidR="00F70948">
      <w:rPr>
        <w:rFonts w:ascii="Lucida Calligraphy" w:hAnsi="Lucida Calligraphy"/>
        <w:b/>
        <w:sz w:val="28"/>
        <w:szCs w:val="28"/>
      </w:rPr>
      <w:t>-20</w:t>
    </w:r>
    <w:r w:rsidR="00AB0DDD">
      <w:rPr>
        <w:rFonts w:ascii="Lucida Calligraphy" w:hAnsi="Lucida Calligraphy"/>
        <w:b/>
        <w:sz w:val="28"/>
        <w:szCs w:val="28"/>
      </w:rPr>
      <w:t>20</w:t>
    </w:r>
  </w:p>
  <w:p w14:paraId="55C76B07" w14:textId="77777777" w:rsidR="007D4179" w:rsidRPr="004517E7" w:rsidRDefault="007D4179" w:rsidP="007D4179">
    <w:pPr>
      <w:pStyle w:val="Header"/>
      <w:jc w:val="center"/>
      <w:rPr>
        <w:rFonts w:ascii="Lucida Calligraphy" w:hAnsi="Lucida Calligraphy"/>
        <w:b/>
        <w:sz w:val="28"/>
        <w:szCs w:val="28"/>
      </w:rPr>
    </w:pPr>
    <w:r w:rsidRPr="0046747F">
      <w:rPr>
        <w:rFonts w:ascii="Lucida Calligraphy" w:hAnsi="Lucida Calligraphy"/>
        <w:b/>
        <w:sz w:val="28"/>
        <w:szCs w:val="28"/>
      </w:rPr>
      <w:t xml:space="preserve">Mrs. </w:t>
    </w:r>
    <w:r w:rsidR="0051167D">
      <w:rPr>
        <w:rFonts w:ascii="Lucida Calligraphy" w:hAnsi="Lucida Calligraphy"/>
        <w:b/>
        <w:sz w:val="28"/>
        <w:szCs w:val="28"/>
      </w:rPr>
      <w:t>Crystal L. Blanton</w:t>
    </w:r>
  </w:p>
  <w:p w14:paraId="5E61C142" w14:textId="77777777" w:rsidR="007D4179" w:rsidRDefault="007D4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942B22"/>
    <w:multiLevelType w:val="hybridMultilevel"/>
    <w:tmpl w:val="2B391E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F618B5"/>
    <w:multiLevelType w:val="hybridMultilevel"/>
    <w:tmpl w:val="5E6151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ED35F7"/>
    <w:multiLevelType w:val="multilevel"/>
    <w:tmpl w:val="F07A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E440A"/>
    <w:multiLevelType w:val="hybridMultilevel"/>
    <w:tmpl w:val="58FC98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FC933E"/>
    <w:multiLevelType w:val="hybridMultilevel"/>
    <w:tmpl w:val="96F6D2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0E6D67"/>
    <w:multiLevelType w:val="multilevel"/>
    <w:tmpl w:val="BCFA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4CBF3"/>
    <w:multiLevelType w:val="hybridMultilevel"/>
    <w:tmpl w:val="A66FFF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5B1D27"/>
    <w:multiLevelType w:val="multilevel"/>
    <w:tmpl w:val="2E48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DED93"/>
    <w:multiLevelType w:val="hybridMultilevel"/>
    <w:tmpl w:val="87E355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2A965D0"/>
    <w:multiLevelType w:val="hybridMultilevel"/>
    <w:tmpl w:val="7238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806CB"/>
    <w:multiLevelType w:val="hybridMultilevel"/>
    <w:tmpl w:val="9136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76485"/>
    <w:multiLevelType w:val="multilevel"/>
    <w:tmpl w:val="1EB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B6F28"/>
    <w:multiLevelType w:val="hybridMultilevel"/>
    <w:tmpl w:val="6A91C5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B7C24C3"/>
    <w:multiLevelType w:val="multilevel"/>
    <w:tmpl w:val="2746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6"/>
  </w:num>
  <w:num w:numId="4">
    <w:abstractNumId w:val="1"/>
  </w:num>
  <w:num w:numId="5">
    <w:abstractNumId w:val="3"/>
  </w:num>
  <w:num w:numId="6">
    <w:abstractNumId w:val="0"/>
  </w:num>
  <w:num w:numId="7">
    <w:abstractNumId w:val="4"/>
  </w:num>
  <w:num w:numId="8">
    <w:abstractNumId w:val="9"/>
  </w:num>
  <w:num w:numId="9">
    <w:abstractNumId w:val="10"/>
  </w:num>
  <w:num w:numId="10">
    <w:abstractNumId w:val="2"/>
  </w:num>
  <w:num w:numId="11">
    <w:abstractNumId w:val="5"/>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86"/>
    <w:rsid w:val="000014D4"/>
    <w:rsid w:val="000F2A2F"/>
    <w:rsid w:val="001139A6"/>
    <w:rsid w:val="001435BD"/>
    <w:rsid w:val="001835B4"/>
    <w:rsid w:val="001A5298"/>
    <w:rsid w:val="001D4558"/>
    <w:rsid w:val="001D6186"/>
    <w:rsid w:val="00214B84"/>
    <w:rsid w:val="00250E38"/>
    <w:rsid w:val="002633B8"/>
    <w:rsid w:val="002A1564"/>
    <w:rsid w:val="002E6691"/>
    <w:rsid w:val="00331F27"/>
    <w:rsid w:val="00341559"/>
    <w:rsid w:val="0036594A"/>
    <w:rsid w:val="0039715F"/>
    <w:rsid w:val="003B625C"/>
    <w:rsid w:val="003F6A21"/>
    <w:rsid w:val="0040373F"/>
    <w:rsid w:val="00412AFE"/>
    <w:rsid w:val="004517E7"/>
    <w:rsid w:val="00471AF5"/>
    <w:rsid w:val="004F71F0"/>
    <w:rsid w:val="0051167D"/>
    <w:rsid w:val="005A33C9"/>
    <w:rsid w:val="006051DC"/>
    <w:rsid w:val="00616AD4"/>
    <w:rsid w:val="00623EB2"/>
    <w:rsid w:val="00637736"/>
    <w:rsid w:val="00730A0D"/>
    <w:rsid w:val="0076632F"/>
    <w:rsid w:val="0078599F"/>
    <w:rsid w:val="00790D3E"/>
    <w:rsid w:val="007A6BF0"/>
    <w:rsid w:val="007A7371"/>
    <w:rsid w:val="007C74FB"/>
    <w:rsid w:val="007D4179"/>
    <w:rsid w:val="0081161E"/>
    <w:rsid w:val="00863F7B"/>
    <w:rsid w:val="008C616B"/>
    <w:rsid w:val="008E425A"/>
    <w:rsid w:val="009051D6"/>
    <w:rsid w:val="00922BFC"/>
    <w:rsid w:val="00924BD4"/>
    <w:rsid w:val="00A43DB8"/>
    <w:rsid w:val="00A75D0F"/>
    <w:rsid w:val="00A90648"/>
    <w:rsid w:val="00A96116"/>
    <w:rsid w:val="00AB0DDD"/>
    <w:rsid w:val="00B5445A"/>
    <w:rsid w:val="00B66C1B"/>
    <w:rsid w:val="00BD649B"/>
    <w:rsid w:val="00BD7163"/>
    <w:rsid w:val="00C101EB"/>
    <w:rsid w:val="00C37ED4"/>
    <w:rsid w:val="00C47AD0"/>
    <w:rsid w:val="00C61D17"/>
    <w:rsid w:val="00C6531F"/>
    <w:rsid w:val="00C72BC9"/>
    <w:rsid w:val="00C83EB6"/>
    <w:rsid w:val="00CE0428"/>
    <w:rsid w:val="00CE7188"/>
    <w:rsid w:val="00CF2A12"/>
    <w:rsid w:val="00D05B23"/>
    <w:rsid w:val="00D05FB4"/>
    <w:rsid w:val="00D14FEF"/>
    <w:rsid w:val="00D7773A"/>
    <w:rsid w:val="00DE175B"/>
    <w:rsid w:val="00E01CFC"/>
    <w:rsid w:val="00E25BB0"/>
    <w:rsid w:val="00E356B8"/>
    <w:rsid w:val="00E601C5"/>
    <w:rsid w:val="00E77EE8"/>
    <w:rsid w:val="00EA200D"/>
    <w:rsid w:val="00EC1586"/>
    <w:rsid w:val="00EC7B67"/>
    <w:rsid w:val="00EF3BC9"/>
    <w:rsid w:val="00F14A1F"/>
    <w:rsid w:val="00F67FA2"/>
    <w:rsid w:val="00F70948"/>
    <w:rsid w:val="00FC7D74"/>
    <w:rsid w:val="00FF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9C6A"/>
  <w15:docId w15:val="{C0302539-80D4-4705-964D-75E6CEE7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86"/>
  </w:style>
  <w:style w:type="paragraph" w:styleId="Footer">
    <w:name w:val="footer"/>
    <w:basedOn w:val="Normal"/>
    <w:link w:val="FooterChar"/>
    <w:uiPriority w:val="99"/>
    <w:unhideWhenUsed/>
    <w:rsid w:val="00EC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86"/>
  </w:style>
  <w:style w:type="paragraph" w:customStyle="1" w:styleId="Default">
    <w:name w:val="Default"/>
    <w:rsid w:val="004517E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30A0D"/>
    <w:pPr>
      <w:ind w:left="720"/>
      <w:contextualSpacing/>
    </w:pPr>
  </w:style>
  <w:style w:type="character" w:styleId="Hyperlink">
    <w:name w:val="Hyperlink"/>
    <w:basedOn w:val="DefaultParagraphFont"/>
    <w:unhideWhenUsed/>
    <w:rsid w:val="0051167D"/>
    <w:rPr>
      <w:color w:val="0000FF" w:themeColor="hyperlink"/>
      <w:u w:val="single"/>
    </w:rPr>
  </w:style>
  <w:style w:type="paragraph" w:styleId="BalloonText">
    <w:name w:val="Balloon Text"/>
    <w:basedOn w:val="Normal"/>
    <w:link w:val="BalloonTextChar"/>
    <w:uiPriority w:val="99"/>
    <w:semiHidden/>
    <w:unhideWhenUsed/>
    <w:rsid w:val="00605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DC"/>
    <w:rPr>
      <w:rFonts w:ascii="Tahoma" w:hAnsi="Tahoma" w:cs="Tahoma"/>
      <w:sz w:val="16"/>
      <w:szCs w:val="16"/>
    </w:rPr>
  </w:style>
  <w:style w:type="character" w:styleId="UnresolvedMention">
    <w:name w:val="Unresolved Mention"/>
    <w:basedOn w:val="DefaultParagraphFont"/>
    <w:uiPriority w:val="99"/>
    <w:semiHidden/>
    <w:unhideWhenUsed/>
    <w:rsid w:val="00AB0DDD"/>
    <w:rPr>
      <w:color w:val="605E5C"/>
      <w:shd w:val="clear" w:color="auto" w:fill="E1DFDD"/>
    </w:rPr>
  </w:style>
  <w:style w:type="paragraph" w:styleId="NormalWeb">
    <w:name w:val="Normal (Web)"/>
    <w:basedOn w:val="Normal"/>
    <w:uiPriority w:val="99"/>
    <w:semiHidden/>
    <w:unhideWhenUsed/>
    <w:rsid w:val="00924B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5950">
      <w:bodyDiv w:val="1"/>
      <w:marLeft w:val="0"/>
      <w:marRight w:val="0"/>
      <w:marTop w:val="0"/>
      <w:marBottom w:val="0"/>
      <w:divBdr>
        <w:top w:val="none" w:sz="0" w:space="0" w:color="auto"/>
        <w:left w:val="none" w:sz="0" w:space="0" w:color="auto"/>
        <w:bottom w:val="none" w:sz="0" w:space="0" w:color="auto"/>
        <w:right w:val="none" w:sz="0" w:space="0" w:color="auto"/>
      </w:divBdr>
    </w:div>
    <w:div w:id="966131947">
      <w:bodyDiv w:val="1"/>
      <w:marLeft w:val="0"/>
      <w:marRight w:val="0"/>
      <w:marTop w:val="0"/>
      <w:marBottom w:val="0"/>
      <w:divBdr>
        <w:top w:val="none" w:sz="0" w:space="0" w:color="auto"/>
        <w:left w:val="none" w:sz="0" w:space="0" w:color="auto"/>
        <w:bottom w:val="none" w:sz="0" w:space="0" w:color="auto"/>
        <w:right w:val="none" w:sz="0" w:space="0" w:color="auto"/>
      </w:divBdr>
    </w:div>
    <w:div w:id="20018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ystal.blanton@bourbon.kyschools.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ystal.blanton@bourbon.kyschools.us" TargetMode="External"/><Relationship Id="rId5" Type="http://schemas.openxmlformats.org/officeDocument/2006/relationships/webSettings" Target="webSettings.xml"/><Relationship Id="rId10" Type="http://schemas.openxmlformats.org/officeDocument/2006/relationships/hyperlink" Target="http://www.mrsblantonmath.yolasite.co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87CF-576C-48A2-BD4C-3034B1BD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5</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duser</dc:creator>
  <cp:keywords/>
  <dc:description/>
  <cp:lastModifiedBy>Crystal Blanton</cp:lastModifiedBy>
  <cp:revision>4</cp:revision>
  <cp:lastPrinted>2013-08-02T10:59:00Z</cp:lastPrinted>
  <dcterms:created xsi:type="dcterms:W3CDTF">2019-07-08T15:16:00Z</dcterms:created>
  <dcterms:modified xsi:type="dcterms:W3CDTF">2019-07-29T13:49:00Z</dcterms:modified>
</cp:coreProperties>
</file>